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ABCF" w14:textId="77777777" w:rsidR="00A709EF" w:rsidRDefault="0065767C">
      <w:pPr>
        <w:tabs>
          <w:tab w:val="left" w:pos="10650"/>
        </w:tabs>
        <w:ind w:left="260"/>
        <w:rPr>
          <w:sz w:val="20"/>
        </w:rPr>
      </w:pPr>
      <w:r>
        <w:pict w14:anchorId="545F7C90">
          <v:rect id="_x0000_s1053" style="position:absolute;left:0;text-align:left;margin-left:273.75pt;margin-top:18.05pt;width:244.65pt;height:225.2pt;z-index:-15841280;mso-position-horizontal-relative:page;mso-position-vertical-relative:page" fillcolor="#009dd9" stroked="f">
            <w10:wrap anchorx="page" anchory="page"/>
          </v:rect>
        </w:pict>
      </w:r>
      <w:r>
        <w:pict w14:anchorId="6E3A81A4">
          <v:rect id="_x0000_s1052" style="position:absolute;left:0;text-align:left;margin-left:574.3pt;margin-top:44.55pt;width:57.65pt;height:57.65pt;z-index:-15840768;mso-position-horizontal-relative:page;mso-position-vertical-relative:page" fillcolor="#009dd9" stroked="f">
            <w10:wrap anchorx="page" anchory="page"/>
          </v:rect>
        </w:pict>
      </w:r>
      <w:r>
        <w:pict w14:anchorId="558C6EE8">
          <v:rect id="_x0000_s1051" style="position:absolute;left:0;text-align:left;margin-left:184.2pt;margin-top:583.15pt;width:79.05pt;height:10.8pt;z-index:15730176;mso-position-horizontal-relative:page;mso-position-vertical-relative:page" fillcolor="#009dd9" stroked="f">
            <w10:wrap anchorx="page" anchory="page"/>
          </v:rect>
        </w:pict>
      </w:r>
      <w:r>
        <w:pict w14:anchorId="07879DB7">
          <v:rect id="_x0000_s1050" style="position:absolute;left:0;text-align:left;margin-left:102.4pt;margin-top:583.15pt;width:77.05pt;height:10.8pt;z-index:15730688;mso-position-horizontal-relative:page;mso-position-vertical-relative:page" fillcolor="#0fcf9b" stroked="f">
            <w10:wrap anchorx="page" anchory="page"/>
          </v:rect>
        </w:pict>
      </w:r>
      <w:r>
        <w:pict w14:anchorId="78BA2A60">
          <v:rect id="_x0000_s1049" style="position:absolute;left:0;text-align:left;margin-left:18.6pt;margin-top:583.15pt;width:79.05pt;height:10.8pt;z-index:15731200;mso-position-horizontal-relative:page;mso-position-vertical-relative:page" fillcolor="#17406c" stroked="f">
            <w10:wrap anchorx="page" anchory="page"/>
          </v:rect>
        </w:pict>
      </w:r>
      <w:r>
        <w:pict w14:anchorId="18F8AE39">
          <v:rect id="_x0000_s1048" style="position:absolute;left:0;text-align:left;margin-left:439.35pt;margin-top:248.95pt;width:79.05pt;height:10.75pt;z-index:-15838720;mso-position-horizontal-relative:page;mso-position-vertical-relative:page" fillcolor="#009dd9" stroked="f">
            <w10:wrap anchorx="page" anchory="page"/>
          </v:rect>
        </w:pict>
      </w:r>
      <w:r>
        <w:pict w14:anchorId="1740723D">
          <v:rect id="_x0000_s1047" style="position:absolute;left:0;text-align:left;margin-left:357.55pt;margin-top:248.95pt;width:77.05pt;height:10.75pt;z-index:-15838208;mso-position-horizontal-relative:page;mso-position-vertical-relative:page" fillcolor="#0fcf9b" stroked="f">
            <w10:wrap anchorx="page" anchory="page"/>
          </v:rect>
        </w:pict>
      </w:r>
      <w:r>
        <w:pict w14:anchorId="1E6B441C">
          <v:rect id="_x0000_s1046" style="position:absolute;left:0;text-align:left;margin-left:273.7pt;margin-top:248.95pt;width:79.05pt;height:10.75pt;z-index:-15837696;mso-position-horizontal-relative:page;mso-position-vertical-relative:page" fillcolor="#17406c" stroked="f">
            <w10:wrap anchorx="page" anchory="page"/>
          </v:rect>
        </w:pict>
      </w:r>
      <w:r>
        <w:pict w14:anchorId="1420B79F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528.3pt;margin-top:440.55pt;width:244.65pt;height:152.1pt;z-index:15733248;mso-position-horizontal-relative:page;mso-position-vertical-relative:page" fillcolor="#17406c" stroked="f">
            <v:textbox inset="0,0,0,0">
              <w:txbxContent>
                <w:p w14:paraId="05F16DD1" w14:textId="77777777" w:rsidR="00A709EF" w:rsidRDefault="0023370C">
                  <w:pPr>
                    <w:pStyle w:val="BodyText"/>
                    <w:spacing w:before="405" w:line="235" w:lineRule="auto"/>
                    <w:ind w:left="501" w:right="493"/>
                    <w:jc w:val="center"/>
                  </w:pPr>
                  <w:r>
                    <w:rPr>
                      <w:color w:val="FFFFFF"/>
                      <w:spacing w:val="-3"/>
                    </w:rPr>
                    <w:t>The</w:t>
                  </w:r>
                  <w:r>
                    <w:rPr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Recorded</w:t>
                  </w:r>
                  <w:r>
                    <w:rPr>
                      <w:color w:val="FFFFFF"/>
                      <w:spacing w:val="-25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Home</w:t>
                  </w:r>
                  <w:r>
                    <w:rPr>
                      <w:color w:val="FFFFFF"/>
                      <w:spacing w:val="-109"/>
                    </w:rPr>
                    <w:t xml:space="preserve"> </w:t>
                  </w:r>
                  <w:r>
                    <w:rPr>
                      <w:color w:val="FFFFFF"/>
                    </w:rPr>
                    <w:t>Oximetry (RHO)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Oxygen Weaning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Program</w:t>
                  </w:r>
                </w:p>
              </w:txbxContent>
            </v:textbox>
            <w10:wrap anchorx="page" anchory="page"/>
          </v:shape>
        </w:pict>
      </w:r>
      <w:r w:rsidR="0023370C">
        <w:rPr>
          <w:noProof/>
        </w:rPr>
        <w:drawing>
          <wp:anchor distT="0" distB="0" distL="0" distR="0" simplePos="0" relativeHeight="15733760" behindDoc="0" locked="0" layoutInCell="1" allowOverlap="1" wp14:anchorId="4631133F" wp14:editId="63BC3279">
            <wp:simplePos x="0" y="0"/>
            <wp:positionH relativeFrom="page">
              <wp:posOffset>3509009</wp:posOffset>
            </wp:positionH>
            <wp:positionV relativeFrom="page">
              <wp:posOffset>6366209</wp:posOffset>
            </wp:positionV>
            <wp:extent cx="713739" cy="5362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39" cy="53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70C">
        <w:rPr>
          <w:noProof/>
        </w:rPr>
        <w:drawing>
          <wp:anchor distT="0" distB="0" distL="0" distR="0" simplePos="0" relativeHeight="15734272" behindDoc="0" locked="0" layoutInCell="1" allowOverlap="1" wp14:anchorId="45E93CF3" wp14:editId="1FD40CD2">
            <wp:simplePos x="0" y="0"/>
            <wp:positionH relativeFrom="page">
              <wp:posOffset>4627245</wp:posOffset>
            </wp:positionH>
            <wp:positionV relativeFrom="page">
              <wp:posOffset>6381102</wp:posOffset>
            </wp:positionV>
            <wp:extent cx="1571625" cy="5128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1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</w:r>
      <w:r>
        <w:rPr>
          <w:sz w:val="20"/>
        </w:rPr>
        <w:pict w14:anchorId="0B83273E">
          <v:shape id="_x0000_s1054" type="#_x0000_t202" style="width:492.4pt;height:499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5"/>
                    <w:gridCol w:w="4894"/>
                  </w:tblGrid>
                  <w:tr w:rsidR="00A709EF" w14:paraId="0A717620" w14:textId="77777777">
                    <w:trPr>
                      <w:trHeight w:val="9989"/>
                    </w:trPr>
                    <w:tc>
                      <w:tcPr>
                        <w:tcW w:w="4955" w:type="dxa"/>
                      </w:tcPr>
                      <w:p w14:paraId="3E21C41E" w14:textId="77777777" w:rsidR="00A709EF" w:rsidRDefault="00A709EF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14:paraId="306D7A3B" w14:textId="77777777" w:rsidR="00A709EF" w:rsidRDefault="0023370C">
                        <w:pPr>
                          <w:pStyle w:val="TableParagraph"/>
                          <w:spacing w:line="230" w:lineRule="auto"/>
                          <w:ind w:left="200" w:right="398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E6EC5"/>
                            <w:sz w:val="29"/>
                          </w:rPr>
                          <w:t>Participating</w:t>
                        </w:r>
                        <w:r>
                          <w:rPr>
                            <w:b/>
                            <w:color w:val="0E6EC5"/>
                            <w:spacing w:val="5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Centers</w:t>
                        </w:r>
                        <w:r>
                          <w:rPr>
                            <w:b/>
                            <w:color w:val="0E6EC5"/>
                            <w:spacing w:val="4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0E6EC5"/>
                            <w:spacing w:val="3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the</w:t>
                        </w:r>
                        <w:r>
                          <w:rPr>
                            <w:b/>
                            <w:color w:val="0E6EC5"/>
                            <w:spacing w:val="3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RHO</w:t>
                        </w:r>
                        <w:r>
                          <w:rPr>
                            <w:b/>
                            <w:color w:val="0E6EC5"/>
                            <w:spacing w:val="-7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Program</w:t>
                        </w:r>
                        <w:r>
                          <w:rPr>
                            <w:b/>
                            <w:color w:val="0E6EC5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and RHO</w:t>
                        </w:r>
                        <w:r>
                          <w:rPr>
                            <w:b/>
                            <w:color w:val="0E6EC5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Implementation</w:t>
                        </w:r>
                        <w:r>
                          <w:rPr>
                            <w:b/>
                            <w:color w:val="0E6EC5"/>
                            <w:spacing w:val="2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E6EC5"/>
                            <w:sz w:val="29"/>
                          </w:rPr>
                          <w:t>Trial</w:t>
                        </w:r>
                      </w:p>
                      <w:p w14:paraId="72F70046" w14:textId="77777777" w:rsidR="00A709EF" w:rsidRDefault="0023370C">
                        <w:pPr>
                          <w:pStyle w:val="TableParagraph"/>
                          <w:spacing w:before="231"/>
                          <w:ind w:left="200"/>
                        </w:pPr>
                        <w:r>
                          <w:t>Arkansas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Children’s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Hospital,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Little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Rock,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AR</w:t>
                        </w:r>
                      </w:p>
                      <w:p w14:paraId="08D26B47" w14:textId="77777777" w:rsidR="00A709EF" w:rsidRDefault="00A709EF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B6A415D" w14:textId="77777777" w:rsidR="00A709EF" w:rsidRDefault="0023370C">
                        <w:pPr>
                          <w:pStyle w:val="TableParagraph"/>
                          <w:ind w:left="200"/>
                        </w:pPr>
                        <w:r>
                          <w:t>Boston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Children’s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Hospital,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Boston,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</w:t>
                        </w:r>
                      </w:p>
                      <w:p w14:paraId="065A339A" w14:textId="77777777" w:rsidR="00A709EF" w:rsidRDefault="0023370C">
                        <w:pPr>
                          <w:pStyle w:val="TableParagraph"/>
                          <w:spacing w:before="212" w:line="242" w:lineRule="auto"/>
                          <w:ind w:left="200" w:right="1580"/>
                        </w:pPr>
                        <w:r>
                          <w:rPr>
                            <w:spacing w:val="-1"/>
                          </w:rPr>
                          <w:t>Children’s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Hospital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Philadelphia,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Philadelphia,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PA</w:t>
                        </w:r>
                      </w:p>
                      <w:p w14:paraId="4D7A51DE" w14:textId="77777777" w:rsidR="00A709EF" w:rsidRDefault="00A709EF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68A390F4" w14:textId="77777777" w:rsidR="00A709EF" w:rsidRDefault="0023370C">
                        <w:pPr>
                          <w:pStyle w:val="TableParagraph"/>
                          <w:spacing w:before="1"/>
                          <w:ind w:left="200"/>
                        </w:pPr>
                        <w:r>
                          <w:t>Cincinnati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Children’s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Hospital,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Cincinnati,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OH</w:t>
                        </w:r>
                      </w:p>
                      <w:p w14:paraId="65FCE2A4" w14:textId="77777777" w:rsidR="00A709EF" w:rsidRDefault="0023370C">
                        <w:pPr>
                          <w:pStyle w:val="TableParagraph"/>
                          <w:spacing w:before="211" w:line="242" w:lineRule="auto"/>
                          <w:ind w:left="200" w:right="468"/>
                        </w:pPr>
                        <w:r>
                          <w:t>Dartmouth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Hitchcock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Medical Center,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Lebanon,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NH</w:t>
                        </w:r>
                      </w:p>
                      <w:p w14:paraId="318F8D0A" w14:textId="77777777" w:rsidR="00A709EF" w:rsidRDefault="00A709EF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6B227BD7" w14:textId="77777777" w:rsidR="00A709EF" w:rsidRDefault="0023370C">
                        <w:pPr>
                          <w:pStyle w:val="TableParagraph"/>
                          <w:ind w:left="200"/>
                        </w:pPr>
                        <w:r>
                          <w:t>Maria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t>Fareri</w:t>
                        </w:r>
                        <w:proofErr w:type="spellEnd"/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Children’s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Hospital,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Valhalla,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NY</w:t>
                        </w:r>
                      </w:p>
                      <w:p w14:paraId="24F5E4B0" w14:textId="77777777" w:rsidR="00A709EF" w:rsidRDefault="0023370C">
                        <w:pPr>
                          <w:pStyle w:val="TableParagraph"/>
                          <w:spacing w:before="212" w:line="242" w:lineRule="auto"/>
                          <w:ind w:left="200" w:right="734"/>
                        </w:pPr>
                        <w:r>
                          <w:t>Massachusetts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General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Hospital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Children,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Boston,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MA</w:t>
                        </w:r>
                      </w:p>
                      <w:p w14:paraId="0852F7E7" w14:textId="77777777" w:rsidR="00A709EF" w:rsidRDefault="00A709EF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71FD02BA" w14:textId="77777777" w:rsidR="00A709EF" w:rsidRDefault="0023370C">
                        <w:pPr>
                          <w:pStyle w:val="TableParagraph"/>
                          <w:spacing w:before="1"/>
                          <w:ind w:left="200"/>
                        </w:pPr>
                        <w:r>
                          <w:t>National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Jewish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Health,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Denver,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CO</w:t>
                        </w:r>
                      </w:p>
                      <w:p w14:paraId="125E810D" w14:textId="77777777" w:rsidR="00A709EF" w:rsidRDefault="0023370C">
                        <w:pPr>
                          <w:pStyle w:val="TableParagraph"/>
                          <w:spacing w:before="211"/>
                          <w:ind w:left="200"/>
                        </w:pPr>
                        <w:r>
                          <w:t>Nationwide Children’s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Hospital,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Columbus,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OH</w:t>
                        </w:r>
                      </w:p>
                      <w:p w14:paraId="4E897D5A" w14:textId="77777777" w:rsidR="00A709EF" w:rsidRDefault="00A709EF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0B9AD74A" w14:textId="2F257422" w:rsidR="00A709EF" w:rsidRDefault="0065767C">
                        <w:pPr>
                          <w:pStyle w:val="TableParagraph"/>
                          <w:spacing w:before="1" w:line="242" w:lineRule="auto"/>
                          <w:ind w:left="200" w:right="378"/>
                        </w:pPr>
                        <w:r>
                          <w:t>Peyton Manning Children’s</w:t>
                        </w:r>
                        <w:r w:rsidR="0023370C">
                          <w:rPr>
                            <w:spacing w:val="-3"/>
                          </w:rPr>
                          <w:t xml:space="preserve"> </w:t>
                        </w:r>
                        <w:r w:rsidR="0023370C">
                          <w:t>Hospital,</w:t>
                        </w:r>
                        <w:r w:rsidR="0023370C">
                          <w:rPr>
                            <w:spacing w:val="-2"/>
                          </w:rPr>
                          <w:t xml:space="preserve"> </w:t>
                        </w:r>
                        <w:r w:rsidR="0023370C">
                          <w:t>Indianapolis,</w:t>
                        </w:r>
                        <w:r>
                          <w:t xml:space="preserve"> </w:t>
                        </w:r>
                        <w:r w:rsidR="0023370C">
                          <w:rPr>
                            <w:spacing w:val="-52"/>
                          </w:rPr>
                          <w:t xml:space="preserve"> </w:t>
                        </w:r>
                        <w:r w:rsidR="0023370C">
                          <w:t>IN</w:t>
                        </w:r>
                      </w:p>
                      <w:p w14:paraId="4E41F372" w14:textId="77777777" w:rsidR="00A709EF" w:rsidRDefault="0023370C">
                        <w:pPr>
                          <w:pStyle w:val="TableParagraph"/>
                          <w:spacing w:before="209" w:line="242" w:lineRule="auto"/>
                          <w:ind w:left="200" w:right="763"/>
                        </w:pPr>
                        <w:r>
                          <w:t>University of California Medical Center, San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Diego,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CA</w:t>
                        </w:r>
                      </w:p>
                      <w:p w14:paraId="532533C8" w14:textId="77777777" w:rsidR="00A709EF" w:rsidRDefault="00A709EF"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 w14:paraId="5540518D" w14:textId="77777777" w:rsidR="00A709EF" w:rsidRDefault="0023370C">
                        <w:pPr>
                          <w:pStyle w:val="TableParagraph"/>
                          <w:spacing w:line="228" w:lineRule="auto"/>
                          <w:ind w:left="200" w:right="818"/>
                        </w:pPr>
                        <w:r>
                          <w:t>University of Kentucky Children’s Hospital,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Lexington,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KY</w:t>
                        </w:r>
                      </w:p>
                      <w:p w14:paraId="1F857C85" w14:textId="77777777" w:rsidR="00A709EF" w:rsidRDefault="00A709E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5F06BC2D" w14:textId="77777777" w:rsidR="00A709EF" w:rsidRDefault="0023370C">
                        <w:pPr>
                          <w:pStyle w:val="TableParagraph"/>
                          <w:spacing w:line="242" w:lineRule="auto"/>
                          <w:ind w:left="200" w:right="1184"/>
                        </w:pPr>
                        <w:r>
                          <w:t>University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Maryland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Center,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Baltimore,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MD</w:t>
                        </w:r>
                      </w:p>
                      <w:p w14:paraId="206DFD97" w14:textId="77777777" w:rsidR="00A709EF" w:rsidRDefault="0023370C">
                        <w:pPr>
                          <w:pStyle w:val="TableParagraph"/>
                          <w:spacing w:before="195" w:line="250" w:lineRule="atLeast"/>
                          <w:ind w:left="200" w:right="414"/>
                        </w:pPr>
                        <w:r>
                          <w:t>Vanderbilt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University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Medical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Center,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Nashville,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TN</w:t>
                        </w:r>
                      </w:p>
                    </w:tc>
                    <w:tc>
                      <w:tcPr>
                        <w:tcW w:w="4894" w:type="dxa"/>
                      </w:tcPr>
                      <w:p w14:paraId="36A64B45" w14:textId="77777777" w:rsidR="00A709EF" w:rsidRDefault="00A709EF">
                        <w:pPr>
                          <w:pStyle w:val="TableParagraph"/>
                          <w:rPr>
                            <w:sz w:val="31"/>
                          </w:rPr>
                        </w:pPr>
                      </w:p>
                      <w:p w14:paraId="24A25F80" w14:textId="77777777" w:rsidR="00A709EF" w:rsidRDefault="0023370C">
                        <w:pPr>
                          <w:pStyle w:val="TableParagraph"/>
                          <w:spacing w:line="230" w:lineRule="auto"/>
                          <w:ind w:left="970" w:right="974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RHO Program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Information</w:t>
                        </w:r>
                      </w:p>
                      <w:p w14:paraId="04366548" w14:textId="77777777" w:rsidR="00A709EF" w:rsidRDefault="0023370C">
                        <w:pPr>
                          <w:pStyle w:val="TableParagraph"/>
                          <w:spacing w:before="231"/>
                          <w:ind w:left="970" w:right="967"/>
                          <w:jc w:val="center"/>
                        </w:pPr>
                        <w:r>
                          <w:rPr>
                            <w:color w:val="FFFFFF"/>
                          </w:rPr>
                          <w:t>&lt;Principal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Investigator</w:t>
                        </w:r>
                        <w:r>
                          <w:rPr>
                            <w:color w:val="FFFFFF"/>
                            <w:spacing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Name&gt;</w:t>
                        </w:r>
                      </w:p>
                      <w:p w14:paraId="35D81BFA" w14:textId="77777777" w:rsidR="00A709EF" w:rsidRDefault="0023370C">
                        <w:pPr>
                          <w:pStyle w:val="TableParagraph"/>
                          <w:spacing w:before="3"/>
                          <w:ind w:left="969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&lt;Title&gt;</w:t>
                        </w:r>
                      </w:p>
                      <w:p w14:paraId="3EB60EBA" w14:textId="77777777" w:rsidR="00A709EF" w:rsidRDefault="0023370C">
                        <w:pPr>
                          <w:pStyle w:val="TableParagraph"/>
                          <w:spacing w:before="4"/>
                          <w:ind w:left="970" w:right="963"/>
                          <w:jc w:val="center"/>
                        </w:pPr>
                        <w:r>
                          <w:rPr>
                            <w:color w:val="FFFFFF"/>
                          </w:rPr>
                          <w:t>&lt;Address&gt;</w:t>
                        </w:r>
                      </w:p>
                      <w:p w14:paraId="695FC54B" w14:textId="77777777" w:rsidR="00A709EF" w:rsidRDefault="0023370C">
                        <w:pPr>
                          <w:pStyle w:val="TableParagraph"/>
                          <w:spacing w:before="3" w:line="246" w:lineRule="exact"/>
                          <w:ind w:left="953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&lt;Email&gt;</w:t>
                        </w:r>
                      </w:p>
                      <w:p w14:paraId="1A20B247" w14:textId="77777777" w:rsidR="00A709EF" w:rsidRDefault="0023370C">
                        <w:pPr>
                          <w:pStyle w:val="TableParagraph"/>
                          <w:spacing w:line="246" w:lineRule="exact"/>
                          <w:ind w:left="969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&lt;Phone&gt;</w:t>
                        </w:r>
                      </w:p>
                      <w:p w14:paraId="73641413" w14:textId="77777777" w:rsidR="00A709EF" w:rsidRDefault="00A709EF">
                        <w:pPr>
                          <w:pStyle w:val="TableParagraph"/>
                          <w:spacing w:before="7"/>
                        </w:pPr>
                      </w:p>
                      <w:p w14:paraId="61630547" w14:textId="77777777" w:rsidR="00A709EF" w:rsidRDefault="0023370C">
                        <w:pPr>
                          <w:pStyle w:val="TableParagraph"/>
                          <w:ind w:left="970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&lt;Additional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Site</w:t>
                        </w:r>
                        <w:r>
                          <w:rPr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Name&gt;</w:t>
                        </w:r>
                      </w:p>
                      <w:p w14:paraId="2ECE4FAF" w14:textId="77777777" w:rsidR="00A709EF" w:rsidRDefault="0023370C">
                        <w:pPr>
                          <w:pStyle w:val="TableParagraph"/>
                          <w:spacing w:before="3"/>
                          <w:ind w:left="970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&lt;Title&gt;</w:t>
                        </w:r>
                      </w:p>
                      <w:p w14:paraId="3BD3ACB7" w14:textId="77777777" w:rsidR="00A709EF" w:rsidRDefault="0023370C">
                        <w:pPr>
                          <w:pStyle w:val="TableParagraph"/>
                          <w:spacing w:before="4"/>
                          <w:ind w:left="970" w:right="963"/>
                          <w:jc w:val="center"/>
                        </w:pPr>
                        <w:r>
                          <w:rPr>
                            <w:color w:val="FFFFFF"/>
                          </w:rPr>
                          <w:t>&lt;Address&gt;</w:t>
                        </w:r>
                      </w:p>
                      <w:p w14:paraId="4295AE8A" w14:textId="77777777" w:rsidR="00A709EF" w:rsidRDefault="0023370C">
                        <w:pPr>
                          <w:pStyle w:val="TableParagraph"/>
                          <w:spacing w:before="3" w:line="246" w:lineRule="exact"/>
                          <w:ind w:left="953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&lt;Email&gt;</w:t>
                        </w:r>
                      </w:p>
                      <w:p w14:paraId="0355B79B" w14:textId="77777777" w:rsidR="00A709EF" w:rsidRDefault="0023370C">
                        <w:pPr>
                          <w:pStyle w:val="TableParagraph"/>
                          <w:spacing w:line="246" w:lineRule="exact"/>
                          <w:ind w:left="969" w:right="974"/>
                          <w:jc w:val="center"/>
                        </w:pPr>
                        <w:r>
                          <w:rPr>
                            <w:color w:val="FFFFFF"/>
                          </w:rPr>
                          <w:t>&lt;Phone&gt;</w:t>
                        </w:r>
                      </w:p>
                    </w:tc>
                  </w:tr>
                </w:tbl>
                <w:p w14:paraId="3DCD61AC" w14:textId="77777777" w:rsidR="00A709EF" w:rsidRDefault="00A709EF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23370C">
        <w:rPr>
          <w:sz w:val="20"/>
        </w:rPr>
        <w:tab/>
      </w:r>
      <w:r>
        <w:rPr>
          <w:position w:val="179"/>
          <w:sz w:val="20"/>
        </w:rPr>
      </w:r>
      <w:r>
        <w:rPr>
          <w:position w:val="179"/>
          <w:sz w:val="20"/>
        </w:rPr>
        <w:pict w14:anchorId="2E0C84F5">
          <v:group id="_x0000_s1035" style="width:227.35pt;height:410.05pt;mso-position-horizontal-relative:char;mso-position-vertical-relative:line" coordsize="4547,8201">
            <v:shape id="_x0000_s1043" style="position:absolute;width:4493;height:5598" coordsize="4493,5598" o:spt="100" adj="0,,0" path="m922,4676l,4676r,922l922,5598r,-922xm4493,l2650,r,1840l2650,2074r1843,l4493,1840,4493,xe" fillcolor="#17406c" stroked="f">
              <v:stroke joinstyle="round"/>
              <v:formulas/>
              <v:path arrowok="t" o:connecttype="segments"/>
            </v:shape>
            <v:rect id="_x0000_s1042" style="position:absolute;left:346;top:4837;width:922;height:921" filled="f" strokecolor="#ffc000" strokeweight="1pt"/>
            <v:shape id="_x0000_s1041" style="position:absolute;left:1729;top:4491;width:2818;height:2820" coordorigin="1729,4491" coordsize="2818,2820" path="m4547,4491r-2818,l1729,5194r,562l1729,7311r2818,l4547,5756r,-562l4547,4491xe" fillcolor="#0fcf9b" stroked="f">
              <v:fill opacity="46517f"/>
              <v:path arrowok="t"/>
            </v:shape>
            <v:rect id="_x0000_s1040" style="position:absolute;left:576;top:2073;width:3621;height:3628" filled="f" strokecolor="white" strokeweight="1pt"/>
            <v:shape id="_x0000_s1039" style="position:absolute;left:2420;top:3294;width:1897;height:1900" coordorigin="2420,3294" coordsize="1897,1900" path="m4317,3294r-1897,l2420,4093r,1101l4317,5194r,-1101l4317,3294xe" fillcolor="#009dd9" stroked="f">
              <v:path arrowok="t"/>
            </v:shape>
            <v:rect id="_x0000_s1038" style="position:absolute;left:2074;top:737;width:1729;height:1728" filled="f" strokecolor="#ffc000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13;top:1840;width:2986;height:2253">
              <v:imagedata r:id="rId6" o:title=""/>
            </v:shape>
            <v:shape id="_x0000_s1036" type="#_x0000_t75" style="position:absolute;left:277;top:5756;width:2490;height:2445">
              <v:imagedata r:id="rId7" o:title=""/>
            </v:shape>
            <w10:anchorlock/>
          </v:group>
        </w:pict>
      </w:r>
    </w:p>
    <w:p w14:paraId="48000010" w14:textId="77777777" w:rsidR="00A709EF" w:rsidRDefault="00A709EF">
      <w:pPr>
        <w:rPr>
          <w:sz w:val="20"/>
        </w:rPr>
        <w:sectPr w:rsidR="00A709EF">
          <w:type w:val="continuous"/>
          <w:pgSz w:w="15840" w:h="12240" w:orient="landscape"/>
          <w:pgMar w:top="360" w:right="260" w:bottom="0" w:left="260" w:header="720" w:footer="720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193"/>
        <w:gridCol w:w="4882"/>
        <w:gridCol w:w="228"/>
        <w:gridCol w:w="4897"/>
      </w:tblGrid>
      <w:tr w:rsidR="00A709EF" w14:paraId="6FEBA534" w14:textId="77777777">
        <w:trPr>
          <w:trHeight w:val="3302"/>
        </w:trPr>
        <w:tc>
          <w:tcPr>
            <w:tcW w:w="4897" w:type="dxa"/>
          </w:tcPr>
          <w:p w14:paraId="430F33D0" w14:textId="77777777" w:rsidR="00A709EF" w:rsidRDefault="00A709EF">
            <w:pPr>
              <w:pStyle w:val="TableParagraph"/>
              <w:rPr>
                <w:sz w:val="20"/>
              </w:rPr>
            </w:pPr>
          </w:p>
          <w:p w14:paraId="39438FC6" w14:textId="77777777" w:rsidR="00A709EF" w:rsidRDefault="00A709EF">
            <w:pPr>
              <w:pStyle w:val="TableParagraph"/>
              <w:rPr>
                <w:sz w:val="20"/>
              </w:rPr>
            </w:pPr>
          </w:p>
          <w:p w14:paraId="6FEF7744" w14:textId="77777777" w:rsidR="00A709EF" w:rsidRDefault="00A709EF">
            <w:pPr>
              <w:pStyle w:val="TableParagraph"/>
              <w:spacing w:before="9"/>
              <w:rPr>
                <w:sz w:val="26"/>
              </w:rPr>
            </w:pPr>
          </w:p>
          <w:p w14:paraId="50BF71D3" w14:textId="77777777" w:rsidR="00A709EF" w:rsidRDefault="0023370C">
            <w:pPr>
              <w:pStyle w:val="TableParagraph"/>
              <w:ind w:left="4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5568E5" wp14:editId="34A5F461">
                  <wp:extent cx="2642083" cy="120281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083" cy="120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vMerge w:val="restart"/>
          </w:tcPr>
          <w:p w14:paraId="5B7E8AE3" w14:textId="77777777" w:rsidR="00A709EF" w:rsidRDefault="00A709EF">
            <w:pPr>
              <w:pStyle w:val="TableParagraph"/>
            </w:pPr>
          </w:p>
        </w:tc>
        <w:tc>
          <w:tcPr>
            <w:tcW w:w="4882" w:type="dxa"/>
            <w:vMerge w:val="restart"/>
          </w:tcPr>
          <w:p w14:paraId="20A2FB23" w14:textId="77777777" w:rsidR="00A709EF" w:rsidRDefault="0023370C">
            <w:pPr>
              <w:pStyle w:val="TableParagraph"/>
              <w:spacing w:line="320" w:lineRule="exact"/>
              <w:ind w:left="304"/>
              <w:rPr>
                <w:b/>
                <w:sz w:val="29"/>
              </w:rPr>
            </w:pPr>
            <w:r>
              <w:rPr>
                <w:b/>
                <w:color w:val="0E6EC5"/>
                <w:sz w:val="29"/>
              </w:rPr>
              <w:t>About</w:t>
            </w:r>
            <w:r>
              <w:rPr>
                <w:b/>
                <w:color w:val="0E6EC5"/>
                <w:spacing w:val="16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RHO</w:t>
            </w:r>
          </w:p>
          <w:p w14:paraId="27892AEF" w14:textId="77777777" w:rsidR="00A709EF" w:rsidRDefault="0023370C">
            <w:pPr>
              <w:pStyle w:val="TableParagraph"/>
              <w:spacing w:before="228"/>
              <w:ind w:left="304" w:right="269"/>
            </w:pPr>
            <w:r>
              <w:t>The RHO trial compared two home oxygen</w:t>
            </w:r>
            <w:r>
              <w:rPr>
                <w:spacing w:val="1"/>
              </w:rPr>
              <w:t xml:space="preserve"> </w:t>
            </w:r>
            <w:r>
              <w:t>management strategies. The first group was</w:t>
            </w:r>
            <w:r>
              <w:rPr>
                <w:spacing w:val="1"/>
              </w:rPr>
              <w:t xml:space="preserve"> </w:t>
            </w:r>
            <w:r>
              <w:t>randomly assigned to the standard of care group,</w:t>
            </w:r>
            <w:r>
              <w:rPr>
                <w:spacing w:val="-52"/>
              </w:rPr>
              <w:t xml:space="preserve"> </w:t>
            </w:r>
            <w:r>
              <w:t>which included monthly clinic</w:t>
            </w:r>
            <w:r>
              <w:rPr>
                <w:spacing w:val="1"/>
              </w:rPr>
              <w:t xml:space="preserve"> </w:t>
            </w:r>
            <w:r>
              <w:t>visits to</w:t>
            </w:r>
            <w:r>
              <w:rPr>
                <w:spacing w:val="1"/>
              </w:rPr>
              <w:t xml:space="preserve"> </w:t>
            </w:r>
            <w:r>
              <w:t>determine</w:t>
            </w:r>
            <w:r>
              <w:rPr>
                <w:spacing w:val="9"/>
              </w:rPr>
              <w:t xml:space="preserve"> </w:t>
            </w:r>
            <w:r>
              <w:t>readiness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-21"/>
              </w:rPr>
              <w:t xml:space="preserve"> </w:t>
            </w:r>
            <w:r>
              <w:t>wean.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comparison,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study group had the same monthly clinic visits</w:t>
            </w:r>
            <w:r>
              <w:rPr>
                <w:spacing w:val="1"/>
              </w:rPr>
              <w:t xml:space="preserve"> </w:t>
            </w:r>
            <w:r>
              <w:t>but</w:t>
            </w:r>
            <w:r>
              <w:rPr>
                <w:spacing w:val="8"/>
              </w:rPr>
              <w:t xml:space="preserve"> </w:t>
            </w:r>
            <w:r>
              <w:t>added</w:t>
            </w:r>
            <w:r>
              <w:rPr>
                <w:spacing w:val="-9"/>
              </w:rPr>
              <w:t xml:space="preserve"> </w:t>
            </w:r>
            <w:r>
              <w:t>recorded</w:t>
            </w:r>
            <w:r>
              <w:rPr>
                <w:spacing w:val="6"/>
              </w:rPr>
              <w:t xml:space="preserve"> </w:t>
            </w:r>
            <w:r>
              <w:t>home</w:t>
            </w:r>
            <w:r>
              <w:rPr>
                <w:spacing w:val="3"/>
              </w:rPr>
              <w:t xml:space="preserve"> </w:t>
            </w:r>
            <w:r>
              <w:t>oximetry</w:t>
            </w:r>
            <w:r>
              <w:rPr>
                <w:spacing w:val="-9"/>
              </w:rPr>
              <w:t xml:space="preserve"> </w:t>
            </w:r>
            <w:r>
              <w:t>(RHO)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guide </w:t>
            </w:r>
            <w:r>
              <w:t>clinical decision making around weaning.</w:t>
            </w:r>
            <w:r>
              <w:rPr>
                <w:spacing w:val="1"/>
              </w:rPr>
              <w:t xml:space="preserve"> </w:t>
            </w:r>
            <w:r>
              <w:t>Since infants on home oxygen may be ready to</w:t>
            </w:r>
            <w:r>
              <w:rPr>
                <w:spacing w:val="1"/>
              </w:rPr>
              <w:t xml:space="preserve"> </w:t>
            </w:r>
            <w:r>
              <w:t>wean between monthly clinic visits, the use of</w:t>
            </w:r>
            <w:r>
              <w:rPr>
                <w:spacing w:val="1"/>
              </w:rPr>
              <w:t xml:space="preserve"> </w:t>
            </w:r>
            <w:r>
              <w:t>RHO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clinic</w:t>
            </w:r>
            <w:r>
              <w:rPr>
                <w:spacing w:val="15"/>
              </w:rPr>
              <w:t xml:space="preserve"> </w:t>
            </w:r>
            <w:r>
              <w:t>visits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3"/>
              </w:rPr>
              <w:t xml:space="preserve"> </w:t>
            </w:r>
            <w:r>
              <w:t>potentially</w:t>
            </w:r>
            <w:r>
              <w:rPr>
                <w:spacing w:val="1"/>
              </w:rPr>
              <w:t xml:space="preserve"> </w:t>
            </w:r>
            <w:r>
              <w:t>shorten</w:t>
            </w:r>
            <w:r>
              <w:rPr>
                <w:spacing w:val="9"/>
              </w:rPr>
              <w:t xml:space="preserve"> </w:t>
            </w:r>
            <w:r>
              <w:t>time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-23"/>
              </w:rPr>
              <w:t xml:space="preserve"> </w:t>
            </w:r>
            <w:r>
              <w:t>supplemental</w:t>
            </w:r>
            <w:r>
              <w:rPr>
                <w:spacing w:val="-5"/>
              </w:rPr>
              <w:t xml:space="preserve"> </w:t>
            </w:r>
            <w:r>
              <w:t>oxygen.</w:t>
            </w:r>
          </w:p>
          <w:p w14:paraId="5440D5A9" w14:textId="77777777" w:rsidR="00A709EF" w:rsidRDefault="00A709EF">
            <w:pPr>
              <w:pStyle w:val="TableParagraph"/>
              <w:spacing w:before="2"/>
              <w:rPr>
                <w:sz w:val="20"/>
              </w:rPr>
            </w:pPr>
          </w:p>
          <w:p w14:paraId="56518F22" w14:textId="77777777" w:rsidR="00A709EF" w:rsidRDefault="0023370C">
            <w:pPr>
              <w:pStyle w:val="TableParagraph"/>
              <w:ind w:left="304" w:right="274"/>
            </w:pPr>
            <w:r>
              <w:t>The RHO trial found that utilization of RHO is a</w:t>
            </w:r>
            <w:r>
              <w:rPr>
                <w:spacing w:val="-52"/>
              </w:rPr>
              <w:t xml:space="preserve"> </w:t>
            </w:r>
            <w:r>
              <w:t>safe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effective</w:t>
            </w:r>
            <w:r>
              <w:rPr>
                <w:spacing w:val="1"/>
              </w:rPr>
              <w:t xml:space="preserve"> </w:t>
            </w:r>
            <w:r>
              <w:t>strategy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managing</w:t>
            </w:r>
            <w:r>
              <w:rPr>
                <w:spacing w:val="4"/>
              </w:rPr>
              <w:t xml:space="preserve"> </w:t>
            </w:r>
            <w:r>
              <w:t>home</w:t>
            </w:r>
            <w:r>
              <w:rPr>
                <w:spacing w:val="1"/>
              </w:rPr>
              <w:t xml:space="preserve"> </w:t>
            </w:r>
            <w:r>
              <w:t>oxygen in premature infants. Infants weaned</w:t>
            </w:r>
            <w:r>
              <w:rPr>
                <w:spacing w:val="1"/>
              </w:rPr>
              <w:t xml:space="preserve"> </w:t>
            </w:r>
            <w:r>
              <w:t>using RHO weaned from oxygen in 78 days (on</w:t>
            </w:r>
            <w:r>
              <w:rPr>
                <w:spacing w:val="1"/>
              </w:rPr>
              <w:t xml:space="preserve"> </w:t>
            </w:r>
            <w:r>
              <w:t>average) compared to 100 days in infants</w:t>
            </w:r>
            <w:r>
              <w:rPr>
                <w:spacing w:val="1"/>
              </w:rPr>
              <w:t xml:space="preserve"> </w:t>
            </w:r>
            <w:r>
              <w:t>managed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monthly</w:t>
            </w:r>
            <w:r>
              <w:rPr>
                <w:spacing w:val="-10"/>
              </w:rPr>
              <w:t xml:space="preserve"> </w:t>
            </w:r>
            <w:r>
              <w:t>clinic</w:t>
            </w:r>
            <w:r>
              <w:rPr>
                <w:spacing w:val="17"/>
              </w:rPr>
              <w:t xml:space="preserve"> </w:t>
            </w:r>
            <w:r>
              <w:t>visits</w:t>
            </w:r>
            <w:r>
              <w:rPr>
                <w:spacing w:val="15"/>
              </w:rPr>
              <w:t xml:space="preserve"> </w:t>
            </w:r>
            <w:r>
              <w:t>alone.</w:t>
            </w:r>
          </w:p>
        </w:tc>
        <w:tc>
          <w:tcPr>
            <w:tcW w:w="228" w:type="dxa"/>
          </w:tcPr>
          <w:p w14:paraId="11ECE3EC" w14:textId="77777777" w:rsidR="00A709EF" w:rsidRDefault="00A709EF">
            <w:pPr>
              <w:pStyle w:val="TableParagraph"/>
            </w:pPr>
          </w:p>
        </w:tc>
        <w:tc>
          <w:tcPr>
            <w:tcW w:w="4897" w:type="dxa"/>
          </w:tcPr>
          <w:p w14:paraId="47F07CAC" w14:textId="77777777" w:rsidR="00A709EF" w:rsidRDefault="0023370C">
            <w:pPr>
              <w:pStyle w:val="TableParagraph"/>
              <w:spacing w:before="286" w:line="235" w:lineRule="auto"/>
              <w:ind w:left="190" w:right="425"/>
              <w:jc w:val="center"/>
              <w:rPr>
                <w:b/>
                <w:sz w:val="37"/>
              </w:rPr>
            </w:pPr>
            <w:r>
              <w:rPr>
                <w:b/>
                <w:color w:val="0E6EC5"/>
                <w:spacing w:val="-2"/>
                <w:w w:val="95"/>
                <w:sz w:val="37"/>
              </w:rPr>
              <w:t>“The</w:t>
            </w:r>
            <w:r>
              <w:rPr>
                <w:b/>
                <w:color w:val="0E6EC5"/>
                <w:spacing w:val="-12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>RHO</w:t>
            </w:r>
            <w:r>
              <w:rPr>
                <w:b/>
                <w:color w:val="0E6EC5"/>
                <w:spacing w:val="-39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>Program</w:t>
            </w:r>
            <w:r>
              <w:rPr>
                <w:b/>
                <w:color w:val="0E6EC5"/>
                <w:spacing w:val="-26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>gave</w:t>
            </w:r>
            <w:r>
              <w:rPr>
                <w:b/>
                <w:color w:val="0E6EC5"/>
                <w:spacing w:val="-12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1"/>
                <w:w w:val="95"/>
                <w:sz w:val="37"/>
              </w:rPr>
              <w:t>me</w:t>
            </w:r>
            <w:r>
              <w:rPr>
                <w:b/>
                <w:color w:val="0E6EC5"/>
                <w:spacing w:val="-84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3"/>
                <w:w w:val="95"/>
                <w:sz w:val="37"/>
              </w:rPr>
              <w:t xml:space="preserve">peace of mind that my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>child</w:t>
            </w:r>
            <w:r>
              <w:rPr>
                <w:b/>
                <w:color w:val="0E6EC5"/>
                <w:spacing w:val="-1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 xml:space="preserve">was </w:t>
            </w:r>
            <w:r>
              <w:rPr>
                <w:b/>
                <w:color w:val="0E6EC5"/>
                <w:spacing w:val="-1"/>
                <w:w w:val="95"/>
                <w:sz w:val="37"/>
              </w:rPr>
              <w:t>doing well at home and</w:t>
            </w:r>
            <w:r>
              <w:rPr>
                <w:b/>
                <w:color w:val="0E6EC5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5"/>
                <w:w w:val="95"/>
                <w:sz w:val="37"/>
              </w:rPr>
              <w:t xml:space="preserve">making progress </w:t>
            </w:r>
            <w:r>
              <w:rPr>
                <w:b/>
                <w:color w:val="0E6EC5"/>
                <w:spacing w:val="-4"/>
                <w:w w:val="95"/>
                <w:sz w:val="37"/>
              </w:rPr>
              <w:t>with his</w:t>
            </w:r>
            <w:r>
              <w:rPr>
                <w:b/>
                <w:color w:val="0E6EC5"/>
                <w:spacing w:val="-3"/>
                <w:w w:val="95"/>
                <w:sz w:val="37"/>
              </w:rPr>
              <w:t xml:space="preserve"> weaning.” -Parent </w:t>
            </w:r>
            <w:r>
              <w:rPr>
                <w:b/>
                <w:color w:val="0E6EC5"/>
                <w:spacing w:val="-2"/>
                <w:w w:val="95"/>
                <w:sz w:val="37"/>
              </w:rPr>
              <w:t>of RHO</w:t>
            </w:r>
            <w:r>
              <w:rPr>
                <w:b/>
                <w:color w:val="0E6EC5"/>
                <w:spacing w:val="-1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5"/>
                <w:w w:val="95"/>
                <w:sz w:val="37"/>
              </w:rPr>
              <w:t>Program</w:t>
            </w:r>
            <w:r>
              <w:rPr>
                <w:b/>
                <w:color w:val="0E6EC5"/>
                <w:spacing w:val="-43"/>
                <w:w w:val="95"/>
                <w:sz w:val="37"/>
              </w:rPr>
              <w:t xml:space="preserve"> </w:t>
            </w:r>
            <w:r>
              <w:rPr>
                <w:b/>
                <w:color w:val="0E6EC5"/>
                <w:spacing w:val="-5"/>
                <w:w w:val="95"/>
                <w:sz w:val="37"/>
              </w:rPr>
              <w:t>Participant</w:t>
            </w:r>
          </w:p>
        </w:tc>
      </w:tr>
      <w:tr w:rsidR="00A709EF" w14:paraId="7773A8D3" w14:textId="77777777">
        <w:trPr>
          <w:trHeight w:val="132"/>
        </w:trPr>
        <w:tc>
          <w:tcPr>
            <w:tcW w:w="4897" w:type="dxa"/>
          </w:tcPr>
          <w:p w14:paraId="3E2DAA1C" w14:textId="77777777" w:rsidR="00A709EF" w:rsidRDefault="00A709EF">
            <w:pPr>
              <w:pStyle w:val="TableParagraph"/>
              <w:rPr>
                <w:sz w:val="8"/>
              </w:rPr>
            </w:pPr>
          </w:p>
        </w:tc>
        <w:tc>
          <w:tcPr>
            <w:tcW w:w="193" w:type="dxa"/>
            <w:vMerge/>
            <w:tcBorders>
              <w:top w:val="nil"/>
            </w:tcBorders>
          </w:tcPr>
          <w:p w14:paraId="78E3D580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57828DD4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</w:tcPr>
          <w:p w14:paraId="4687E172" w14:textId="77777777" w:rsidR="00A709EF" w:rsidRDefault="00A709EF">
            <w:pPr>
              <w:pStyle w:val="TableParagraph"/>
              <w:rPr>
                <w:sz w:val="8"/>
              </w:rPr>
            </w:pPr>
          </w:p>
        </w:tc>
        <w:tc>
          <w:tcPr>
            <w:tcW w:w="4897" w:type="dxa"/>
          </w:tcPr>
          <w:p w14:paraId="65E0ADAD" w14:textId="77777777" w:rsidR="00A709EF" w:rsidRDefault="00A709EF">
            <w:pPr>
              <w:pStyle w:val="TableParagraph"/>
              <w:rPr>
                <w:sz w:val="8"/>
              </w:rPr>
            </w:pPr>
          </w:p>
        </w:tc>
      </w:tr>
      <w:tr w:rsidR="00A709EF" w14:paraId="26331326" w14:textId="77777777">
        <w:trPr>
          <w:trHeight w:val="83"/>
        </w:trPr>
        <w:tc>
          <w:tcPr>
            <w:tcW w:w="4897" w:type="dxa"/>
          </w:tcPr>
          <w:p w14:paraId="2B20A4D5" w14:textId="77777777" w:rsidR="00A709EF" w:rsidRDefault="00A709EF">
            <w:pPr>
              <w:pStyle w:val="TableParagraph"/>
              <w:rPr>
                <w:sz w:val="2"/>
              </w:rPr>
            </w:pPr>
          </w:p>
        </w:tc>
        <w:tc>
          <w:tcPr>
            <w:tcW w:w="193" w:type="dxa"/>
            <w:vMerge/>
            <w:tcBorders>
              <w:top w:val="nil"/>
            </w:tcBorders>
          </w:tcPr>
          <w:p w14:paraId="1E6054B9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09F12C6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</w:tcPr>
          <w:p w14:paraId="21A02068" w14:textId="77777777" w:rsidR="00A709EF" w:rsidRDefault="00A709EF">
            <w:pPr>
              <w:pStyle w:val="TableParagraph"/>
              <w:rPr>
                <w:sz w:val="2"/>
              </w:rPr>
            </w:pPr>
          </w:p>
        </w:tc>
        <w:tc>
          <w:tcPr>
            <w:tcW w:w="4897" w:type="dxa"/>
          </w:tcPr>
          <w:p w14:paraId="1707ED9B" w14:textId="77777777" w:rsidR="00A709EF" w:rsidRDefault="00A709EF">
            <w:pPr>
              <w:pStyle w:val="TableParagraph"/>
              <w:rPr>
                <w:sz w:val="2"/>
              </w:rPr>
            </w:pPr>
          </w:p>
        </w:tc>
      </w:tr>
      <w:tr w:rsidR="00A709EF" w14:paraId="631EDB5C" w14:textId="77777777">
        <w:trPr>
          <w:trHeight w:val="132"/>
        </w:trPr>
        <w:tc>
          <w:tcPr>
            <w:tcW w:w="4897" w:type="dxa"/>
          </w:tcPr>
          <w:p w14:paraId="1072695B" w14:textId="77777777" w:rsidR="00A709EF" w:rsidRDefault="00A709EF">
            <w:pPr>
              <w:pStyle w:val="TableParagraph"/>
              <w:rPr>
                <w:sz w:val="8"/>
              </w:rPr>
            </w:pPr>
          </w:p>
        </w:tc>
        <w:tc>
          <w:tcPr>
            <w:tcW w:w="193" w:type="dxa"/>
            <w:vMerge/>
            <w:tcBorders>
              <w:top w:val="nil"/>
            </w:tcBorders>
          </w:tcPr>
          <w:p w14:paraId="104085A7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65416FC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</w:tcPr>
          <w:p w14:paraId="330287AE" w14:textId="77777777" w:rsidR="00A709EF" w:rsidRDefault="00A709EF">
            <w:pPr>
              <w:pStyle w:val="TableParagraph"/>
              <w:rPr>
                <w:sz w:val="8"/>
              </w:rPr>
            </w:pPr>
          </w:p>
        </w:tc>
        <w:tc>
          <w:tcPr>
            <w:tcW w:w="4897" w:type="dxa"/>
          </w:tcPr>
          <w:p w14:paraId="031BF8A7" w14:textId="77777777" w:rsidR="00A709EF" w:rsidRDefault="00A709EF">
            <w:pPr>
              <w:pStyle w:val="TableParagraph"/>
              <w:rPr>
                <w:sz w:val="8"/>
              </w:rPr>
            </w:pPr>
          </w:p>
        </w:tc>
      </w:tr>
      <w:tr w:rsidR="00A709EF" w14:paraId="56562AB8" w14:textId="77777777">
        <w:trPr>
          <w:trHeight w:val="2147"/>
        </w:trPr>
        <w:tc>
          <w:tcPr>
            <w:tcW w:w="4897" w:type="dxa"/>
            <w:vMerge w:val="restart"/>
          </w:tcPr>
          <w:p w14:paraId="31D23736" w14:textId="77777777" w:rsidR="00A709EF" w:rsidRDefault="0023370C">
            <w:pPr>
              <w:pStyle w:val="TableParagraph"/>
              <w:spacing w:before="132"/>
              <w:ind w:left="364"/>
              <w:rPr>
                <w:b/>
                <w:sz w:val="29"/>
              </w:rPr>
            </w:pPr>
            <w:r>
              <w:rPr>
                <w:b/>
                <w:color w:val="0E6EC5"/>
                <w:sz w:val="29"/>
              </w:rPr>
              <w:t>What</w:t>
            </w:r>
            <w:r>
              <w:rPr>
                <w:b/>
                <w:color w:val="0E6EC5"/>
                <w:spacing w:val="28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is</w:t>
            </w:r>
            <w:r>
              <w:rPr>
                <w:b/>
                <w:color w:val="0E6EC5"/>
                <w:spacing w:val="28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the</w:t>
            </w:r>
            <w:r>
              <w:rPr>
                <w:b/>
                <w:color w:val="0E6EC5"/>
                <w:spacing w:val="28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RHO</w:t>
            </w:r>
            <w:r>
              <w:rPr>
                <w:b/>
                <w:color w:val="0E6EC5"/>
                <w:spacing w:val="10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Program?</w:t>
            </w:r>
          </w:p>
          <w:p w14:paraId="689CD47A" w14:textId="77777777" w:rsidR="00A709EF" w:rsidRDefault="0023370C">
            <w:pPr>
              <w:pStyle w:val="TableParagraph"/>
              <w:spacing w:before="245"/>
              <w:ind w:left="364" w:right="303"/>
            </w:pPr>
            <w:r>
              <w:t>The Recorded Home Oximetry (RHO) Program</w:t>
            </w:r>
            <w:r>
              <w:rPr>
                <w:spacing w:val="-52"/>
              </w:rPr>
              <w:t xml:space="preserve"> </w:t>
            </w:r>
            <w:r>
              <w:t>follows</w:t>
            </w:r>
            <w:r>
              <w:rPr>
                <w:spacing w:val="16"/>
              </w:rPr>
              <w:t xml:space="preserve"> </w:t>
            </w:r>
            <w:r>
              <w:t>infants with</w:t>
            </w:r>
            <w:r>
              <w:rPr>
                <w:spacing w:val="-8"/>
              </w:rPr>
              <w:t xml:space="preserve"> </w:t>
            </w:r>
            <w:r>
              <w:t>bronchopulmonary</w:t>
            </w:r>
            <w:r>
              <w:rPr>
                <w:spacing w:val="1"/>
              </w:rPr>
              <w:t xml:space="preserve"> </w:t>
            </w:r>
            <w:r>
              <w:t>dysplasia,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lung</w:t>
            </w:r>
            <w:r>
              <w:rPr>
                <w:spacing w:val="4"/>
              </w:rPr>
              <w:t xml:space="preserve"> </w:t>
            </w:r>
            <w:r>
              <w:t>disease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prematurity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home</w:t>
            </w:r>
            <w:r>
              <w:rPr>
                <w:spacing w:val="3"/>
              </w:rPr>
              <w:t xml:space="preserve"> </w:t>
            </w:r>
            <w:r>
              <w:t>oxygen</w:t>
            </w:r>
            <w:r>
              <w:rPr>
                <w:spacing w:val="6"/>
              </w:rPr>
              <w:t xml:space="preserve"> </w:t>
            </w:r>
            <w:r>
              <w:t>therapy,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help</w:t>
            </w:r>
            <w:r>
              <w:rPr>
                <w:spacing w:val="6"/>
              </w:rPr>
              <w:t xml:space="preserve"> </w:t>
            </w:r>
            <w:r>
              <w:t>them</w:t>
            </w:r>
            <w:r>
              <w:rPr>
                <w:spacing w:val="-8"/>
              </w:rPr>
              <w:t xml:space="preserve"> </w:t>
            </w:r>
            <w:r>
              <w:t>safely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5"/>
              </w:rPr>
              <w:t xml:space="preserve"> </w:t>
            </w:r>
            <w:r>
              <w:t>wean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10"/>
              </w:rPr>
              <w:t xml:space="preserve"> </w:t>
            </w:r>
            <w:r>
              <w:t>oxygen</w:t>
            </w:r>
            <w:r>
              <w:rPr>
                <w:spacing w:val="-10"/>
              </w:rPr>
              <w:t xml:space="preserve"> </w:t>
            </w:r>
            <w:r>
              <w:t>after</w:t>
            </w:r>
            <w:r>
              <w:rPr>
                <w:spacing w:val="11"/>
              </w:rPr>
              <w:t xml:space="preserve"> </w:t>
            </w:r>
            <w:r>
              <w:t>hospital</w:t>
            </w:r>
            <w:r>
              <w:rPr>
                <w:spacing w:val="1"/>
              </w:rPr>
              <w:t xml:space="preserve"> </w:t>
            </w:r>
            <w:r>
              <w:t>discharge.</w:t>
            </w:r>
          </w:p>
          <w:p w14:paraId="63903F8F" w14:textId="77777777" w:rsidR="00A709EF" w:rsidRDefault="0023370C">
            <w:pPr>
              <w:pStyle w:val="TableParagraph"/>
              <w:spacing w:before="212"/>
              <w:ind w:left="364" w:right="146"/>
            </w:pPr>
            <w:r>
              <w:t>Your</w:t>
            </w:r>
            <w:r>
              <w:rPr>
                <w:spacing w:val="10"/>
              </w:rPr>
              <w:t xml:space="preserve"> </w:t>
            </w:r>
            <w:r>
              <w:t>child</w:t>
            </w:r>
            <w:r>
              <w:rPr>
                <w:spacing w:val="6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pulse</w:t>
            </w:r>
            <w:r>
              <w:rPr>
                <w:spacing w:val="-12"/>
              </w:rPr>
              <w:t xml:space="preserve"> </w:t>
            </w:r>
            <w:r>
              <w:t>oximeter</w:t>
            </w:r>
            <w:r>
              <w:rPr>
                <w:spacing w:val="10"/>
              </w:rPr>
              <w:t xml:space="preserve"> </w:t>
            </w:r>
            <w:r>
              <w:t>through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1"/>
              </w:rPr>
              <w:t xml:space="preserve"> </w:t>
            </w:r>
            <w:r>
              <w:t>home</w:t>
            </w:r>
            <w:r>
              <w:rPr>
                <w:spacing w:val="-11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t>company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is WIFI-enabled.</w:t>
            </w:r>
            <w:r>
              <w:rPr>
                <w:spacing w:val="1"/>
              </w:rPr>
              <w:t xml:space="preserve"> </w:t>
            </w:r>
            <w:r>
              <w:t>This will allow your doctors to use downloaded</w:t>
            </w:r>
            <w:r>
              <w:rPr>
                <w:spacing w:val="1"/>
              </w:rPr>
              <w:t xml:space="preserve"> </w:t>
            </w:r>
            <w:r>
              <w:t>data</w:t>
            </w:r>
            <w:r>
              <w:rPr>
                <w:spacing w:val="3"/>
              </w:rPr>
              <w:t xml:space="preserve"> </w:t>
            </w:r>
            <w:r>
              <w:t>twice</w:t>
            </w:r>
            <w:r>
              <w:rPr>
                <w:spacing w:val="-12"/>
              </w:rPr>
              <w:t xml:space="preserve"> </w:t>
            </w:r>
            <w:r>
              <w:t>per-week,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addition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seeing</w:t>
            </w:r>
            <w:r>
              <w:rPr>
                <w:spacing w:val="7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monthly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clinic.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-27"/>
              </w:rPr>
              <w:t xml:space="preserve"> </w:t>
            </w:r>
            <w:r>
              <w:t>check-in’s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23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earlier</w:t>
            </w:r>
            <w:r>
              <w:rPr>
                <w:spacing w:val="8"/>
              </w:rPr>
              <w:t xml:space="preserve"> </w:t>
            </w:r>
            <w:r>
              <w:t>identification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readiness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wean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flow</w:t>
            </w:r>
            <w:r>
              <w:rPr>
                <w:spacing w:val="6"/>
              </w:rPr>
              <w:t xml:space="preserve"> </w:t>
            </w:r>
            <w:r>
              <w:t>rate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oxygen.</w:t>
            </w:r>
          </w:p>
          <w:p w14:paraId="2FE338BA" w14:textId="77777777" w:rsidR="00A709EF" w:rsidRDefault="00A709EF">
            <w:pPr>
              <w:pStyle w:val="TableParagraph"/>
              <w:rPr>
                <w:sz w:val="21"/>
              </w:rPr>
            </w:pPr>
          </w:p>
          <w:p w14:paraId="3B040100" w14:textId="77777777" w:rsidR="00A709EF" w:rsidRDefault="0023370C">
            <w:pPr>
              <w:pStyle w:val="TableParagraph"/>
              <w:spacing w:before="1" w:line="228" w:lineRule="auto"/>
              <w:ind w:left="364" w:right="316"/>
            </w:pPr>
            <w:r>
              <w:t>Your</w:t>
            </w:r>
            <w:r>
              <w:rPr>
                <w:spacing w:val="12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9"/>
              </w:rPr>
              <w:t xml:space="preserve"> </w:t>
            </w:r>
            <w:r>
              <w:t>you</w:t>
            </w:r>
            <w:r>
              <w:rPr>
                <w:spacing w:val="8"/>
              </w:rPr>
              <w:t xml:space="preserve"> </w:t>
            </w:r>
            <w:r>
              <w:t>twice</w:t>
            </w:r>
            <w:r>
              <w:rPr>
                <w:spacing w:val="-11"/>
              </w:rPr>
              <w:t xml:space="preserve"> </w:t>
            </w:r>
            <w:r>
              <w:t>per-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week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8"/>
              </w:rPr>
              <w:t xml:space="preserve"> </w:t>
            </w:r>
            <w:r>
              <w:t>results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8"/>
              </w:rPr>
              <w:t xml:space="preserve"> </w:t>
            </w:r>
            <w:r>
              <w:t>child’s</w:t>
            </w:r>
            <w:r>
              <w:rPr>
                <w:spacing w:val="17"/>
              </w:rPr>
              <w:t xml:space="preserve"> </w:t>
            </w:r>
            <w:r>
              <w:t>oximetry</w:t>
            </w:r>
            <w:r>
              <w:rPr>
                <w:spacing w:val="-8"/>
              </w:rPr>
              <w:t xml:space="preserve"> </w:t>
            </w:r>
            <w:r>
              <w:t>data.</w:t>
            </w:r>
          </w:p>
          <w:p w14:paraId="23A73724" w14:textId="77777777" w:rsidR="00A709EF" w:rsidRDefault="0023370C">
            <w:pPr>
              <w:pStyle w:val="TableParagraph"/>
              <w:spacing w:before="6" w:line="242" w:lineRule="auto"/>
              <w:ind w:left="364" w:right="171"/>
            </w:pPr>
            <w:r>
              <w:t>They will review</w:t>
            </w:r>
            <w:r>
              <w:rPr>
                <w:spacing w:val="1"/>
              </w:rPr>
              <w:t xml:space="preserve"> </w:t>
            </w:r>
            <w:r>
              <w:t>the results and any changes 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made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child’s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6"/>
              </w:rPr>
              <w:t xml:space="preserve"> </w:t>
            </w:r>
            <w:r>
              <w:t>oxygen</w:t>
            </w:r>
            <w:r>
              <w:rPr>
                <w:spacing w:val="-10"/>
              </w:rPr>
              <w:t xml:space="preserve"> </w:t>
            </w:r>
            <w:r>
              <w:t>flow</w:t>
            </w:r>
            <w:r>
              <w:rPr>
                <w:spacing w:val="3"/>
              </w:rPr>
              <w:t xml:space="preserve"> </w:t>
            </w:r>
            <w:r>
              <w:t>rate.</w:t>
            </w:r>
          </w:p>
        </w:tc>
        <w:tc>
          <w:tcPr>
            <w:tcW w:w="193" w:type="dxa"/>
            <w:vMerge/>
            <w:tcBorders>
              <w:top w:val="nil"/>
            </w:tcBorders>
          </w:tcPr>
          <w:p w14:paraId="60FB2742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E1DFE3F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 w:val="restart"/>
          </w:tcPr>
          <w:p w14:paraId="7FAF869B" w14:textId="77777777" w:rsidR="00A709EF" w:rsidRDefault="00A709EF">
            <w:pPr>
              <w:pStyle w:val="TableParagraph"/>
            </w:pPr>
          </w:p>
        </w:tc>
        <w:tc>
          <w:tcPr>
            <w:tcW w:w="4897" w:type="dxa"/>
            <w:vMerge w:val="restart"/>
          </w:tcPr>
          <w:p w14:paraId="0BCBF2B4" w14:textId="77777777" w:rsidR="00A709EF" w:rsidRDefault="0023370C">
            <w:pPr>
              <w:pStyle w:val="TableParagraph"/>
              <w:spacing w:before="132"/>
              <w:ind w:left="126"/>
              <w:rPr>
                <w:b/>
                <w:sz w:val="29"/>
              </w:rPr>
            </w:pPr>
            <w:r>
              <w:rPr>
                <w:b/>
                <w:color w:val="0E6EC5"/>
                <w:sz w:val="29"/>
              </w:rPr>
              <w:t>Data</w:t>
            </w:r>
            <w:r>
              <w:rPr>
                <w:b/>
                <w:color w:val="0E6EC5"/>
                <w:spacing w:val="38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Collection</w:t>
            </w:r>
          </w:p>
          <w:p w14:paraId="2A2AA9C0" w14:textId="77777777" w:rsidR="00A709EF" w:rsidRDefault="0023370C">
            <w:pPr>
              <w:pStyle w:val="TableParagraph"/>
              <w:spacing w:before="247" w:line="237" w:lineRule="auto"/>
              <w:ind w:left="126" w:right="339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RHO</w:t>
            </w:r>
            <w:r>
              <w:rPr>
                <w:spacing w:val="4"/>
              </w:rPr>
              <w:t xml:space="preserve"> </w:t>
            </w:r>
            <w:r>
              <w:t>Implementation</w:t>
            </w:r>
            <w:r>
              <w:rPr>
                <w:spacing w:val="6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multi-site</w:t>
            </w:r>
            <w:r>
              <w:rPr>
                <w:spacing w:val="1"/>
              </w:rPr>
              <w:t xml:space="preserve"> </w:t>
            </w:r>
            <w:r>
              <w:t>research study funded by the Patient Centered</w:t>
            </w:r>
            <w:r>
              <w:rPr>
                <w:spacing w:val="1"/>
              </w:rPr>
              <w:t xml:space="preserve"> </w:t>
            </w:r>
            <w:r>
              <w:t>Outcomes Research Institute (PCORI) with a goal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simplify</w:t>
            </w:r>
            <w:r>
              <w:rPr>
                <w:spacing w:val="6"/>
              </w:rPr>
              <w:t xml:space="preserve"> </w:t>
            </w:r>
            <w:r>
              <w:t>home</w:t>
            </w:r>
            <w:r>
              <w:rPr>
                <w:spacing w:val="4"/>
              </w:rPr>
              <w:t xml:space="preserve"> </w:t>
            </w:r>
            <w:r>
              <w:t>oxygen</w:t>
            </w:r>
            <w:r>
              <w:rPr>
                <w:spacing w:val="-8"/>
              </w:rPr>
              <w:t xml:space="preserve"> </w:t>
            </w:r>
            <w:r>
              <w:t>use,</w:t>
            </w:r>
            <w:r>
              <w:rPr>
                <w:spacing w:val="-1"/>
              </w:rPr>
              <w:t xml:space="preserve"> </w:t>
            </w:r>
            <w:r>
              <w:t>shortening</w:t>
            </w:r>
            <w:r>
              <w:rPr>
                <w:spacing w:val="6"/>
              </w:rPr>
              <w:t xml:space="preserve"> </w:t>
            </w:r>
            <w:r>
              <w:t>your</w:t>
            </w:r>
          </w:p>
          <w:p w14:paraId="41BEF3BB" w14:textId="77777777" w:rsidR="00A709EF" w:rsidRDefault="0023370C">
            <w:pPr>
              <w:pStyle w:val="TableParagraph"/>
              <w:spacing w:before="5" w:line="242" w:lineRule="auto"/>
              <w:ind w:left="126" w:right="1007"/>
            </w:pPr>
            <w:r>
              <w:rPr>
                <w:spacing w:val="-1"/>
              </w:rPr>
              <w:t>child’s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hospital</w:t>
            </w:r>
            <w:r>
              <w:rPr>
                <w:spacing w:val="-8"/>
              </w:rPr>
              <w:t xml:space="preserve"> </w:t>
            </w:r>
            <w:r>
              <w:t>stay,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3"/>
              </w:rPr>
              <w:t xml:space="preserve"> </w:t>
            </w:r>
            <w:r>
              <w:t>spent</w:t>
            </w:r>
            <w:r>
              <w:rPr>
                <w:spacing w:val="7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oxygen</w:t>
            </w:r>
            <w:r>
              <w:rPr>
                <w:spacing w:val="8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discharge.</w:t>
            </w:r>
          </w:p>
          <w:p w14:paraId="559923A0" w14:textId="77777777" w:rsidR="00A709EF" w:rsidRDefault="0023370C">
            <w:pPr>
              <w:pStyle w:val="TableParagraph"/>
              <w:spacing w:before="210"/>
              <w:ind w:left="126" w:right="753"/>
            </w:pPr>
            <w:r>
              <w:t>Data is</w:t>
            </w:r>
            <w:r>
              <w:rPr>
                <w:spacing w:val="11"/>
              </w:rPr>
              <w:t xml:space="preserve"> </w:t>
            </w:r>
            <w:r>
              <w:t>being</w:t>
            </w:r>
            <w:r>
              <w:rPr>
                <w:spacing w:val="-11"/>
              </w:rPr>
              <w:t xml:space="preserve"> </w:t>
            </w:r>
            <w:r>
              <w:t>collected</w:t>
            </w:r>
            <w:r>
              <w:rPr>
                <w:spacing w:val="3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your</w:t>
            </w:r>
            <w:r>
              <w:rPr>
                <w:spacing w:val="8"/>
              </w:rPr>
              <w:t xml:space="preserve"> </w:t>
            </w:r>
            <w:r>
              <w:t>pulmonary</w:t>
            </w:r>
            <w:r>
              <w:rPr>
                <w:spacing w:val="1"/>
              </w:rPr>
              <w:t xml:space="preserve"> </w:t>
            </w:r>
            <w:r>
              <w:t>follow-up center. Information being collected</w:t>
            </w:r>
            <w:r>
              <w:rPr>
                <w:spacing w:val="-52"/>
              </w:rPr>
              <w:t xml:space="preserve"> </w:t>
            </w:r>
            <w:r>
              <w:t>includes</w:t>
            </w:r>
            <w:r>
              <w:rPr>
                <w:spacing w:val="12"/>
              </w:rPr>
              <w:t xml:space="preserve"> </w:t>
            </w:r>
            <w:r>
              <w:t>hospital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information,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oxygen, and any emergency room visits or</w:t>
            </w:r>
            <w:r>
              <w:rPr>
                <w:spacing w:val="1"/>
              </w:rPr>
              <w:t xml:space="preserve"> </w:t>
            </w:r>
            <w:r>
              <w:t>hospitalizations</w:t>
            </w:r>
            <w:r>
              <w:rPr>
                <w:spacing w:val="9"/>
              </w:rPr>
              <w:t xml:space="preserve"> </w:t>
            </w:r>
            <w:r>
              <w:t>while</w:t>
            </w:r>
            <w:r>
              <w:rPr>
                <w:spacing w:val="-1"/>
              </w:rPr>
              <w:t xml:space="preserve"> </w:t>
            </w:r>
            <w:r>
              <w:t>weaning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3"/>
              </w:rPr>
              <w:t xml:space="preserve"> </w:t>
            </w:r>
            <w:r>
              <w:t>oxygen.</w:t>
            </w:r>
          </w:p>
          <w:p w14:paraId="6EF89108" w14:textId="77777777" w:rsidR="00A709EF" w:rsidRDefault="00A709EF">
            <w:pPr>
              <w:pStyle w:val="TableParagraph"/>
              <w:spacing w:before="6"/>
              <w:rPr>
                <w:sz w:val="19"/>
              </w:rPr>
            </w:pPr>
          </w:p>
          <w:p w14:paraId="50E0CCED" w14:textId="77777777" w:rsidR="00A709EF" w:rsidRDefault="0023370C">
            <w:pPr>
              <w:pStyle w:val="TableParagraph"/>
              <w:spacing w:before="1" w:line="242" w:lineRule="auto"/>
              <w:ind w:left="126" w:right="350"/>
              <w:jc w:val="both"/>
            </w:pP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w ill</w:t>
            </w:r>
            <w:proofErr w:type="spellEnd"/>
            <w:r>
              <w:rPr>
                <w:spacing w:val="55"/>
              </w:rPr>
              <w:t xml:space="preserve"> </w:t>
            </w:r>
            <w:r>
              <w:t>be</w:t>
            </w:r>
            <w:r>
              <w:rPr>
                <w:spacing w:val="55"/>
              </w:rPr>
              <w:t xml:space="preserve"> </w:t>
            </w:r>
            <w:r>
              <w:t>deidentified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kept</w:t>
            </w:r>
            <w:r>
              <w:rPr>
                <w:spacing w:val="33"/>
              </w:rPr>
              <w:t xml:space="preserve"> </w:t>
            </w:r>
            <w:r>
              <w:t>secure.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7"/>
              </w:rPr>
              <w:t xml:space="preserve"> </w:t>
            </w:r>
            <w:r>
              <w:t>you</w:t>
            </w:r>
            <w:r>
              <w:rPr>
                <w:spacing w:val="54"/>
              </w:rPr>
              <w:t xml:space="preserve"> </w:t>
            </w:r>
            <w:r>
              <w:t>are</w:t>
            </w:r>
            <w:r>
              <w:rPr>
                <w:spacing w:val="27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interested</w:t>
            </w:r>
            <w:r>
              <w:rPr>
                <w:spacing w:val="54"/>
              </w:rPr>
              <w:t xml:space="preserve"> </w:t>
            </w:r>
            <w:r>
              <w:t>in</w:t>
            </w:r>
          </w:p>
          <w:p w14:paraId="5B228506" w14:textId="77777777" w:rsidR="00A709EF" w:rsidRDefault="0023370C">
            <w:pPr>
              <w:pStyle w:val="TableParagraph"/>
              <w:spacing w:before="5" w:line="235" w:lineRule="auto"/>
              <w:ind w:left="126" w:right="966"/>
              <w:jc w:val="both"/>
            </w:pPr>
            <w:r>
              <w:t>having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shared</w:t>
            </w:r>
            <w:r>
              <w:rPr>
                <w:spacing w:val="1"/>
              </w:rPr>
              <w:t xml:space="preserve"> </w:t>
            </w:r>
            <w:r>
              <w:t>please</w:t>
            </w:r>
            <w:r>
              <w:rPr>
                <w:spacing w:val="1"/>
              </w:rPr>
              <w:t xml:space="preserve"> </w:t>
            </w:r>
            <w:r>
              <w:t xml:space="preserve">opt-out w </w:t>
            </w:r>
            <w:proofErr w:type="spellStart"/>
            <w:r>
              <w:t>ith</w:t>
            </w:r>
            <w:proofErr w:type="spellEnd"/>
            <w:r>
              <w:rPr>
                <w:spacing w:val="1"/>
              </w:rPr>
              <w:t xml:space="preserve"> </w:t>
            </w:r>
            <w:r>
              <w:t>your medic al team</w:t>
            </w:r>
            <w:r>
              <w:rPr>
                <w:spacing w:val="1"/>
              </w:rPr>
              <w:t xml:space="preserve"> </w:t>
            </w:r>
            <w:r>
              <w:t>responsible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oxygen</w:t>
            </w:r>
            <w:r>
              <w:rPr>
                <w:spacing w:val="25"/>
              </w:rPr>
              <w:t xml:space="preserve"> </w:t>
            </w:r>
            <w:r>
              <w:t>weaning.</w:t>
            </w:r>
          </w:p>
        </w:tc>
      </w:tr>
      <w:tr w:rsidR="00A709EF" w14:paraId="447AF674" w14:textId="77777777">
        <w:trPr>
          <w:trHeight w:val="215"/>
        </w:trPr>
        <w:tc>
          <w:tcPr>
            <w:tcW w:w="4897" w:type="dxa"/>
            <w:vMerge/>
            <w:tcBorders>
              <w:top w:val="nil"/>
            </w:tcBorders>
          </w:tcPr>
          <w:p w14:paraId="42B1B221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  <w:vMerge/>
            <w:tcBorders>
              <w:top w:val="nil"/>
            </w:tcBorders>
          </w:tcPr>
          <w:p w14:paraId="360B7B4C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185EE3E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228" w:type="dxa"/>
            <w:vMerge/>
            <w:tcBorders>
              <w:top w:val="nil"/>
            </w:tcBorders>
          </w:tcPr>
          <w:p w14:paraId="3A11C659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14:paraId="56F307B1" w14:textId="77777777" w:rsidR="00A709EF" w:rsidRDefault="00A709EF">
            <w:pPr>
              <w:rPr>
                <w:sz w:val="2"/>
                <w:szCs w:val="2"/>
              </w:rPr>
            </w:pPr>
          </w:p>
        </w:tc>
      </w:tr>
      <w:tr w:rsidR="00A709EF" w14:paraId="57AB72F6" w14:textId="77777777">
        <w:trPr>
          <w:trHeight w:val="3359"/>
        </w:trPr>
        <w:tc>
          <w:tcPr>
            <w:tcW w:w="4897" w:type="dxa"/>
            <w:vMerge/>
            <w:tcBorders>
              <w:top w:val="nil"/>
            </w:tcBorders>
          </w:tcPr>
          <w:p w14:paraId="3C4DA239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095535A2" w14:textId="77777777" w:rsidR="00A709EF" w:rsidRDefault="00A709EF">
            <w:pPr>
              <w:pStyle w:val="TableParagraph"/>
            </w:pPr>
          </w:p>
        </w:tc>
        <w:tc>
          <w:tcPr>
            <w:tcW w:w="4882" w:type="dxa"/>
          </w:tcPr>
          <w:p w14:paraId="24F741EC" w14:textId="77777777" w:rsidR="00A709EF" w:rsidRDefault="00A709EF">
            <w:pPr>
              <w:pStyle w:val="TableParagraph"/>
              <w:rPr>
                <w:sz w:val="32"/>
              </w:rPr>
            </w:pPr>
          </w:p>
          <w:p w14:paraId="3CA8CBCF" w14:textId="77777777" w:rsidR="00A709EF" w:rsidRDefault="00A709EF">
            <w:pPr>
              <w:pStyle w:val="TableParagraph"/>
              <w:spacing w:before="10"/>
              <w:rPr>
                <w:sz w:val="29"/>
              </w:rPr>
            </w:pPr>
          </w:p>
          <w:p w14:paraId="329F8C35" w14:textId="77777777" w:rsidR="00A709EF" w:rsidRDefault="0023370C">
            <w:pPr>
              <w:pStyle w:val="TableParagraph"/>
              <w:spacing w:line="230" w:lineRule="auto"/>
              <w:ind w:left="304"/>
              <w:rPr>
                <w:b/>
                <w:sz w:val="29"/>
              </w:rPr>
            </w:pPr>
            <w:r>
              <w:rPr>
                <w:b/>
                <w:color w:val="0E6EC5"/>
                <w:sz w:val="29"/>
              </w:rPr>
              <w:t>Implementation</w:t>
            </w:r>
            <w:r>
              <w:rPr>
                <w:b/>
                <w:color w:val="0E6EC5"/>
                <w:spacing w:val="27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of</w:t>
            </w:r>
            <w:r>
              <w:rPr>
                <w:b/>
                <w:color w:val="0E6EC5"/>
                <w:spacing w:val="29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the</w:t>
            </w:r>
            <w:r>
              <w:rPr>
                <w:b/>
                <w:color w:val="0E6EC5"/>
                <w:spacing w:val="47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RHO</w:t>
            </w:r>
            <w:r>
              <w:rPr>
                <w:b/>
                <w:color w:val="0E6EC5"/>
                <w:spacing w:val="-69"/>
                <w:sz w:val="29"/>
              </w:rPr>
              <w:t xml:space="preserve"> </w:t>
            </w:r>
            <w:r>
              <w:rPr>
                <w:b/>
                <w:color w:val="0E6EC5"/>
                <w:sz w:val="29"/>
              </w:rPr>
              <w:t>Program</w:t>
            </w:r>
          </w:p>
          <w:p w14:paraId="2DD29616" w14:textId="77777777" w:rsidR="00A709EF" w:rsidRDefault="0023370C">
            <w:pPr>
              <w:pStyle w:val="TableParagraph"/>
              <w:spacing w:before="232" w:line="242" w:lineRule="auto"/>
              <w:ind w:left="304" w:right="278"/>
            </w:pPr>
            <w:r>
              <w:t>The</w:t>
            </w:r>
            <w:r>
              <w:rPr>
                <w:spacing w:val="55"/>
              </w:rPr>
              <w:t xml:space="preserve"> </w:t>
            </w:r>
            <w:r>
              <w:t>RHO</w:t>
            </w:r>
            <w:r>
              <w:rPr>
                <w:spacing w:val="55"/>
              </w:rPr>
              <w:t xml:space="preserve"> </w:t>
            </w:r>
            <w:r>
              <w:t>Program</w:t>
            </w:r>
            <w:r>
              <w:rPr>
                <w:spacing w:val="55"/>
              </w:rPr>
              <w:t xml:space="preserve"> </w:t>
            </w:r>
            <w:r>
              <w:t>has   been</w:t>
            </w:r>
            <w:r>
              <w:rPr>
                <w:spacing w:val="55"/>
              </w:rPr>
              <w:t xml:space="preserve"> </w:t>
            </w:r>
            <w:r>
              <w:t>helping</w:t>
            </w:r>
            <w:r>
              <w:rPr>
                <w:spacing w:val="55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wean</w:t>
            </w:r>
            <w:r>
              <w:rPr>
                <w:spacing w:val="48"/>
              </w:rPr>
              <w:t xml:space="preserve"> </w:t>
            </w:r>
            <w:r>
              <w:t>infants</w:t>
            </w:r>
            <w:r>
              <w:rPr>
                <w:spacing w:val="5"/>
              </w:rPr>
              <w:t xml:space="preserve"> </w:t>
            </w:r>
            <w:r>
              <w:t>off  home</w:t>
            </w:r>
            <w:r>
              <w:rPr>
                <w:spacing w:val="42"/>
              </w:rPr>
              <w:t xml:space="preserve"> </w:t>
            </w:r>
            <w:r>
              <w:t>oxygen</w:t>
            </w:r>
            <w:r>
              <w:rPr>
                <w:spacing w:val="27"/>
              </w:rPr>
              <w:t xml:space="preserve"> </w:t>
            </w:r>
            <w:r>
              <w:t>s</w:t>
            </w:r>
            <w:r>
              <w:rPr>
                <w:spacing w:val="-24"/>
              </w:rPr>
              <w:t xml:space="preserve"> </w:t>
            </w:r>
            <w:proofErr w:type="spellStart"/>
            <w:r>
              <w:t>ince</w:t>
            </w:r>
            <w:proofErr w:type="spellEnd"/>
            <w:r>
              <w:rPr>
                <w:spacing w:val="44"/>
              </w:rPr>
              <w:t xml:space="preserve"> </w:t>
            </w:r>
            <w:r>
              <w:t>2018</w:t>
            </w:r>
            <w:r>
              <w:rPr>
                <w:spacing w:val="48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few</w:t>
            </w:r>
            <w:r>
              <w:rPr>
                <w:spacing w:val="32"/>
              </w:rPr>
              <w:t xml:space="preserve"> </w:t>
            </w:r>
            <w:r>
              <w:t>centers.</w:t>
            </w:r>
            <w:r>
              <w:rPr>
                <w:spacing w:val="25"/>
              </w:rPr>
              <w:t xml:space="preserve"> </w:t>
            </w:r>
            <w:r>
              <w:t>Now,</w:t>
            </w:r>
            <w:r>
              <w:rPr>
                <w:spacing w:val="25"/>
              </w:rPr>
              <w:t xml:space="preserve"> </w:t>
            </w:r>
            <w:r>
              <w:t>w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ith</w:t>
            </w:r>
            <w:proofErr w:type="spellEnd"/>
            <w:r>
              <w:rPr>
                <w:spacing w:val="52"/>
              </w:rPr>
              <w:t xml:space="preserve"> </w:t>
            </w:r>
            <w:r>
              <w:t>improved</w:t>
            </w:r>
          </w:p>
          <w:p w14:paraId="02D492C0" w14:textId="77777777" w:rsidR="00A709EF" w:rsidRDefault="0023370C">
            <w:pPr>
              <w:pStyle w:val="TableParagraph"/>
              <w:spacing w:line="239" w:lineRule="exact"/>
              <w:ind w:left="304"/>
            </w:pPr>
            <w:r>
              <w:t>technology</w:t>
            </w:r>
            <w:r>
              <w:rPr>
                <w:spacing w:val="25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WIFI-enabled</w:t>
            </w:r>
            <w:r>
              <w:rPr>
                <w:spacing w:val="52"/>
              </w:rPr>
              <w:t xml:space="preserve"> </w:t>
            </w:r>
            <w:r>
              <w:t>oximeters,</w:t>
            </w:r>
          </w:p>
          <w:p w14:paraId="300E918A" w14:textId="77777777" w:rsidR="00A709EF" w:rsidRDefault="0023370C">
            <w:pPr>
              <w:pStyle w:val="TableParagraph"/>
              <w:spacing w:before="3" w:line="242" w:lineRule="auto"/>
              <w:ind w:left="304" w:right="269"/>
            </w:pPr>
            <w:r>
              <w:rPr>
                <w:spacing w:val="10"/>
              </w:rPr>
              <w:t>the</w:t>
            </w:r>
            <w:r>
              <w:rPr>
                <w:spacing w:val="58"/>
              </w:rPr>
              <w:t xml:space="preserve"> </w:t>
            </w:r>
            <w:r>
              <w:t>RHO</w:t>
            </w:r>
            <w:r>
              <w:rPr>
                <w:spacing w:val="35"/>
              </w:rPr>
              <w:t xml:space="preserve"> </w:t>
            </w:r>
            <w:r>
              <w:t>Program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52"/>
              </w:rPr>
              <w:t xml:space="preserve"> </w:t>
            </w:r>
            <w:r>
              <w:t>ready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be</w:t>
            </w:r>
            <w:r>
              <w:rPr>
                <w:spacing w:val="34"/>
              </w:rPr>
              <w:t xml:space="preserve"> </w:t>
            </w:r>
            <w:r>
              <w:t>used</w:t>
            </w:r>
            <w:r>
              <w:rPr>
                <w:spacing w:val="38"/>
              </w:rPr>
              <w:t xml:space="preserve"> </w:t>
            </w:r>
            <w:r>
              <w:t>across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the</w:t>
            </w:r>
            <w:r>
              <w:rPr>
                <w:spacing w:val="65"/>
              </w:rPr>
              <w:t xml:space="preserve"> </w:t>
            </w:r>
            <w:r>
              <w:t>United</w:t>
            </w:r>
            <w:r>
              <w:rPr>
                <w:spacing w:val="44"/>
              </w:rPr>
              <w:t xml:space="preserve"> </w:t>
            </w:r>
            <w:r>
              <w:t>States,</w:t>
            </w:r>
            <w:r>
              <w:rPr>
                <w:spacing w:val="3"/>
              </w:rPr>
              <w:t xml:space="preserve"> </w:t>
            </w:r>
            <w:r>
              <w:t>helping</w:t>
            </w:r>
            <w:r>
              <w:rPr>
                <w:spacing w:val="15"/>
              </w:rPr>
              <w:t xml:space="preserve"> </w:t>
            </w:r>
            <w:r>
              <w:t>even</w:t>
            </w:r>
            <w:r>
              <w:rPr>
                <w:spacing w:val="45"/>
              </w:rPr>
              <w:t xml:space="preserve"> </w:t>
            </w:r>
            <w:r>
              <w:rPr>
                <w:spacing w:val="9"/>
              </w:rPr>
              <w:t>more</w:t>
            </w:r>
            <w:r>
              <w:rPr>
                <w:spacing w:val="40"/>
              </w:rPr>
              <w:t xml:space="preserve"> </w:t>
            </w:r>
            <w:r>
              <w:t>babies</w:t>
            </w:r>
          </w:p>
          <w:p w14:paraId="39F2210B" w14:textId="77777777" w:rsidR="00A709EF" w:rsidRDefault="0023370C">
            <w:pPr>
              <w:pStyle w:val="TableParagraph"/>
              <w:spacing w:before="2" w:line="234" w:lineRule="exact"/>
              <w:ind w:left="304"/>
            </w:pPr>
            <w:r>
              <w:t>and</w:t>
            </w:r>
            <w:r>
              <w:rPr>
                <w:spacing w:val="30"/>
              </w:rPr>
              <w:t xml:space="preserve"> </w:t>
            </w:r>
            <w:r>
              <w:t>families</w:t>
            </w:r>
            <w:r>
              <w:rPr>
                <w:spacing w:val="44"/>
              </w:rPr>
              <w:t xml:space="preserve"> </w:t>
            </w:r>
            <w:r>
              <w:rPr>
                <w:spacing w:val="9"/>
              </w:rPr>
              <w:t>wean</w:t>
            </w:r>
            <w:r>
              <w:rPr>
                <w:spacing w:val="31"/>
              </w:rPr>
              <w:t xml:space="preserve"> </w:t>
            </w:r>
            <w:r>
              <w:t>from</w:t>
            </w:r>
            <w:r>
              <w:rPr>
                <w:spacing w:val="54"/>
              </w:rPr>
              <w:t xml:space="preserve"> </w:t>
            </w:r>
            <w:r>
              <w:t>oxygen.</w:t>
            </w:r>
          </w:p>
        </w:tc>
        <w:tc>
          <w:tcPr>
            <w:tcW w:w="228" w:type="dxa"/>
            <w:vMerge/>
            <w:tcBorders>
              <w:top w:val="nil"/>
            </w:tcBorders>
          </w:tcPr>
          <w:p w14:paraId="18EA7F89" w14:textId="77777777" w:rsidR="00A709EF" w:rsidRDefault="00A709EF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vMerge/>
            <w:tcBorders>
              <w:top w:val="nil"/>
            </w:tcBorders>
          </w:tcPr>
          <w:p w14:paraId="772B6AC1" w14:textId="77777777" w:rsidR="00A709EF" w:rsidRDefault="00A709EF">
            <w:pPr>
              <w:rPr>
                <w:sz w:val="2"/>
                <w:szCs w:val="2"/>
              </w:rPr>
            </w:pPr>
          </w:p>
        </w:tc>
      </w:tr>
    </w:tbl>
    <w:p w14:paraId="67662327" w14:textId="77777777" w:rsidR="00A709EF" w:rsidRDefault="0065767C">
      <w:pPr>
        <w:rPr>
          <w:sz w:val="2"/>
          <w:szCs w:val="2"/>
        </w:rPr>
      </w:pPr>
      <w:r>
        <w:pict w14:anchorId="5D9D0940">
          <v:rect id="_x0000_s1034" style="position:absolute;margin-left:184.35pt;margin-top:207.75pt;width:79.1pt;height:10.8pt;z-index:-15835648;mso-position-horizontal-relative:page;mso-position-vertical-relative:page" fillcolor="#009dd9" stroked="f">
            <w10:wrap anchorx="page" anchory="page"/>
          </v:rect>
        </w:pict>
      </w:r>
      <w:r>
        <w:pict w14:anchorId="6C78B82F">
          <v:rect id="_x0000_s1033" style="position:absolute;margin-left:102.5pt;margin-top:207.75pt;width:77.1pt;height:10.8pt;z-index:-15835136;mso-position-horizontal-relative:page;mso-position-vertical-relative:page" fillcolor="#0fcf9b" stroked="f">
            <w10:wrap anchorx="page" anchory="page"/>
          </v:rect>
        </w:pict>
      </w:r>
      <w:r>
        <w:pict w14:anchorId="6E3EDE67">
          <v:rect id="_x0000_s1032" style="position:absolute;margin-left:18.6pt;margin-top:207.75pt;width:79.1pt;height:10.8pt;z-index:-15834624;mso-position-horizontal-relative:page;mso-position-vertical-relative:page" fillcolor="#17406c" stroked="f">
            <w10:wrap anchorx="page" anchory="page"/>
          </v:rect>
        </w:pict>
      </w:r>
      <w:r>
        <w:pict w14:anchorId="7CE71504">
          <v:rect id="_x0000_s1031" style="position:absolute;margin-left:694.35pt;margin-top:201.15pt;width:79.1pt;height:10.8pt;z-index:-15834112;mso-position-horizontal-relative:page;mso-position-vertical-relative:page" fillcolor="#009dd9" stroked="f">
            <w10:wrap anchorx="page" anchory="page"/>
          </v:rect>
        </w:pict>
      </w:r>
      <w:r>
        <w:pict w14:anchorId="481E478B">
          <v:rect id="_x0000_s1030" style="position:absolute;margin-left:612.45pt;margin-top:201.2pt;width:77.1pt;height:10.8pt;z-index:-15833600;mso-position-horizontal-relative:page;mso-position-vertical-relative:page" fillcolor="#0fcf9b" stroked="f">
            <w10:wrap anchorx="page" anchory="page"/>
          </v:rect>
        </w:pict>
      </w:r>
      <w:r>
        <w:pict w14:anchorId="4CAB7A89">
          <v:rect id="_x0000_s1029" style="position:absolute;margin-left:528.6pt;margin-top:201.2pt;width:79.1pt;height:10.8pt;z-index:-15833088;mso-position-horizontal-relative:page;mso-position-vertical-relative:page" fillcolor="#17406c" stroked="f">
            <w10:wrap anchorx="page" anchory="page"/>
          </v:rect>
        </w:pict>
      </w:r>
      <w:r>
        <w:pict w14:anchorId="6988A7D8">
          <v:rect id="_x0000_s1028" style="position:absolute;margin-left:438.05pt;margin-top:325.9pt;width:79.15pt;height:10.8pt;z-index:-15832576;mso-position-horizontal-relative:page;mso-position-vertical-relative:page" fillcolor="#009dd9" stroked="f">
            <w10:wrap anchorx="page" anchory="page"/>
          </v:rect>
        </w:pict>
      </w:r>
      <w:r>
        <w:pict w14:anchorId="3A9BEDA6">
          <v:rect id="_x0000_s1027" style="position:absolute;margin-left:356.95pt;margin-top:325.9pt;width:77.1pt;height:10.8pt;z-index:-15832064;mso-position-horizontal-relative:page;mso-position-vertical-relative:page" fillcolor="#0fcf9b" stroked="f">
            <w10:wrap anchorx="page" anchory="page"/>
          </v:rect>
        </w:pict>
      </w:r>
      <w:r>
        <w:pict w14:anchorId="0AF8CD87">
          <v:rect id="_x0000_s1026" style="position:absolute;margin-left:273.1pt;margin-top:325.9pt;width:79.1pt;height:10.8pt;z-index:-15831552;mso-position-horizontal-relative:page;mso-position-vertical-relative:page" fillcolor="#17406c" stroked="f">
            <w10:wrap anchorx="page" anchory="page"/>
          </v:rect>
        </w:pict>
      </w:r>
    </w:p>
    <w:sectPr w:rsidR="00A709EF">
      <w:pgSz w:w="15840" w:h="12240" w:orient="landscape"/>
      <w:pgMar w:top="72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9EF"/>
    <w:rsid w:val="0023370C"/>
    <w:rsid w:val="0065767C"/>
    <w:rsid w:val="00A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6A06186E"/>
  <w15:docId w15:val="{A654B8A5-5987-466E-B51C-DAE08266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Lindsey</cp:lastModifiedBy>
  <cp:revision>3</cp:revision>
  <dcterms:created xsi:type="dcterms:W3CDTF">2021-04-21T15:05:00Z</dcterms:created>
  <dcterms:modified xsi:type="dcterms:W3CDTF">2021-05-11T18:55:00Z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2021-04-21T00:00:00Z</vt:filetime>
  </property>
</Properties>
</file>