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3D53" w14:textId="7446A9E2" w:rsidR="2F52ED87" w:rsidRDefault="2F52ED87" w:rsidP="00D60CF9">
      <w:pPr>
        <w:pStyle w:val="Heading1"/>
        <w:jc w:val="center"/>
      </w:pPr>
      <w:r w:rsidRPr="6ED4E925">
        <w:t>Young Adult Advisory Board Presentation Guidelines</w:t>
      </w:r>
    </w:p>
    <w:p w14:paraId="015A9CFD" w14:textId="16CC4672" w:rsidR="0021572A" w:rsidRPr="00766656" w:rsidRDefault="0021572A" w:rsidP="00D60CF9">
      <w:pPr>
        <w:pStyle w:val="Heading2"/>
      </w:pPr>
      <w:r w:rsidRPr="1D2A397D">
        <w:t>Timelines:</w:t>
      </w:r>
    </w:p>
    <w:p w14:paraId="55942E17" w14:textId="6EB0FCC1" w:rsidR="0021572A" w:rsidRDefault="0021572A" w:rsidP="0021572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1D2A397D">
        <w:rPr>
          <w:b/>
          <w:bCs/>
          <w:color w:val="000000" w:themeColor="text1"/>
        </w:rPr>
        <w:t xml:space="preserve">At least 10 days prior to the scheduled meeting: </w:t>
      </w:r>
      <w:r w:rsidRPr="1D2A397D">
        <w:rPr>
          <w:color w:val="000000" w:themeColor="text1"/>
        </w:rPr>
        <w:t>Submit presentation materials to YAB Co-Facilitators (slides, webpages, social media content, interview guides, etc.)</w:t>
      </w:r>
    </w:p>
    <w:p w14:paraId="30B910A8" w14:textId="77777777" w:rsidR="0021572A" w:rsidRDefault="0021572A" w:rsidP="1D2A397D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1D2A397D">
        <w:rPr>
          <w:color w:val="000000" w:themeColor="text1"/>
        </w:rPr>
        <w:t>YAB co-facilitators will review materials to ensure they are youth-friendly and aligned with guidelines.</w:t>
      </w:r>
    </w:p>
    <w:p w14:paraId="46C0D0E0" w14:textId="77777777" w:rsidR="0021572A" w:rsidRDefault="0021572A" w:rsidP="1D2A397D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1D2A397D">
        <w:rPr>
          <w:color w:val="000000" w:themeColor="text1"/>
        </w:rPr>
        <w:t>In rare cases, facilitators can create slides with at least two weeks’ notice.</w:t>
      </w:r>
    </w:p>
    <w:p w14:paraId="6E1A0507" w14:textId="19C8C6F4" w:rsidR="0021572A" w:rsidRPr="00766656" w:rsidRDefault="0021572A" w:rsidP="009242D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1D2A397D">
        <w:rPr>
          <w:b/>
          <w:bCs/>
          <w:color w:val="000000" w:themeColor="text1"/>
        </w:rPr>
        <w:t>Day of the meeting:</w:t>
      </w:r>
      <w:r w:rsidRPr="1D2A397D">
        <w:rPr>
          <w:color w:val="000000" w:themeColor="text1"/>
        </w:rPr>
        <w:t xml:space="preserve"> Presenters are allotted 45 minutes for presentation and discussion with the YAB.</w:t>
      </w:r>
      <w:r w:rsidR="009242D7" w:rsidRPr="1D2A397D">
        <w:rPr>
          <w:color w:val="000000" w:themeColor="text1"/>
        </w:rPr>
        <w:t xml:space="preserve"> We suggest allotting 10-15 minutes to provide context </w:t>
      </w:r>
      <w:proofErr w:type="gramStart"/>
      <w:r w:rsidR="009242D7" w:rsidRPr="1D2A397D">
        <w:rPr>
          <w:color w:val="000000" w:themeColor="text1"/>
        </w:rPr>
        <w:t>on</w:t>
      </w:r>
      <w:proofErr w:type="gramEnd"/>
      <w:r w:rsidR="009242D7" w:rsidRPr="1D2A397D">
        <w:rPr>
          <w:color w:val="000000" w:themeColor="text1"/>
        </w:rPr>
        <w:t xml:space="preserve"> your project, and 25-30 minutes for discussion with the YAB.</w:t>
      </w:r>
    </w:p>
    <w:p w14:paraId="05F80044" w14:textId="22961499" w:rsidR="0021572A" w:rsidRDefault="5B7EEF90" w:rsidP="1DDAA4E1">
      <w:r>
        <w:t xml:space="preserve"> </w:t>
      </w:r>
    </w:p>
    <w:p w14:paraId="6817DA13" w14:textId="5685036A" w:rsidR="5ECBE573" w:rsidRPr="00766656" w:rsidRDefault="003C3525" w:rsidP="00D60CF9">
      <w:pPr>
        <w:pStyle w:val="Heading2"/>
        <w:rPr>
          <w:strike/>
        </w:rPr>
      </w:pPr>
      <w:r w:rsidRPr="1D2A397D">
        <w:t>Preparing for the meeting</w:t>
      </w:r>
      <w:r w:rsidR="009242D7" w:rsidRPr="1D2A397D">
        <w:t>:</w:t>
      </w:r>
    </w:p>
    <w:p w14:paraId="180CFB2A" w14:textId="73475DDC" w:rsidR="00F55C6B" w:rsidRDefault="0021572A" w:rsidP="0021572A">
      <w:pPr>
        <w:rPr>
          <w:color w:val="000000" w:themeColor="text1"/>
        </w:rPr>
      </w:pPr>
      <w:r w:rsidRPr="396EB117">
        <w:rPr>
          <w:color w:val="000000" w:themeColor="text1"/>
        </w:rPr>
        <w:t xml:space="preserve">In order to get the most out of your YAB visit, we strongly suggest </w:t>
      </w:r>
      <w:r w:rsidR="00F55C6B">
        <w:rPr>
          <w:color w:val="000000" w:themeColor="text1"/>
        </w:rPr>
        <w:t xml:space="preserve">reviewing this Tip Sheet on </w:t>
      </w:r>
      <w:hyperlink r:id="rId8" w:history="1">
        <w:r w:rsidR="00B7180E" w:rsidRPr="00992296">
          <w:rPr>
            <w:rStyle w:val="Hyperlink"/>
          </w:rPr>
          <w:t>Guidance for Researchers Visiting a Community Adviso</w:t>
        </w:r>
        <w:r w:rsidR="00B7180E" w:rsidRPr="00992296">
          <w:rPr>
            <w:rStyle w:val="Hyperlink"/>
          </w:rPr>
          <w:t>r</w:t>
        </w:r>
        <w:r w:rsidR="00B7180E" w:rsidRPr="00992296">
          <w:rPr>
            <w:rStyle w:val="Hyperlink"/>
          </w:rPr>
          <w:t>y Board</w:t>
        </w:r>
      </w:hyperlink>
      <w:r w:rsidR="00B7180E">
        <w:rPr>
          <w:color w:val="000000" w:themeColor="text1"/>
        </w:rPr>
        <w:t>.</w:t>
      </w:r>
    </w:p>
    <w:p w14:paraId="5EC0495E" w14:textId="71A90E9C" w:rsidR="0021572A" w:rsidRPr="00F43C1C" w:rsidRDefault="00F55C6B" w:rsidP="0021572A">
      <w:pPr>
        <w:rPr>
          <w:color w:val="000000" w:themeColor="text1"/>
        </w:rPr>
      </w:pPr>
      <w:r>
        <w:rPr>
          <w:color w:val="000000" w:themeColor="text1"/>
        </w:rPr>
        <w:t>H</w:t>
      </w:r>
      <w:r w:rsidR="0021572A" w:rsidRPr="396EB117">
        <w:rPr>
          <w:color w:val="000000" w:themeColor="text1"/>
        </w:rPr>
        <w:t>aving visuals</w:t>
      </w:r>
      <w:r w:rsidR="00992296">
        <w:rPr>
          <w:color w:val="000000" w:themeColor="text1"/>
        </w:rPr>
        <w:t xml:space="preserve"> </w:t>
      </w:r>
      <w:r w:rsidR="0021572A" w:rsidRPr="396EB117">
        <w:rPr>
          <w:color w:val="000000" w:themeColor="text1"/>
        </w:rPr>
        <w:t>that YAB members can follow along with</w:t>
      </w:r>
      <w:r w:rsidR="00992296">
        <w:rPr>
          <w:color w:val="000000" w:themeColor="text1"/>
        </w:rPr>
        <w:t xml:space="preserve">, such as presentation slides, </w:t>
      </w:r>
      <w:r w:rsidR="00FE7BB8">
        <w:rPr>
          <w:color w:val="000000" w:themeColor="text1"/>
        </w:rPr>
        <w:t>is</w:t>
      </w:r>
      <w:r w:rsidR="00992296">
        <w:rPr>
          <w:color w:val="000000" w:themeColor="text1"/>
        </w:rPr>
        <w:t xml:space="preserve"> </w:t>
      </w:r>
      <w:r w:rsidR="00FE7BB8">
        <w:rPr>
          <w:color w:val="000000" w:themeColor="text1"/>
        </w:rPr>
        <w:t>highly recommended</w:t>
      </w:r>
      <w:r w:rsidR="0021572A" w:rsidRPr="396EB117">
        <w:rPr>
          <w:color w:val="000000" w:themeColor="text1"/>
        </w:rPr>
        <w:t>. Below are guidelines to follow when preparing your presentation materials to help you make the most of your time with the YAB.</w:t>
      </w:r>
    </w:p>
    <w:p w14:paraId="01BA79F7" w14:textId="77777777" w:rsidR="009242D7" w:rsidRDefault="009242D7" w:rsidP="00FE7BB8">
      <w:pPr>
        <w:pStyle w:val="ListParagraph"/>
        <w:numPr>
          <w:ilvl w:val="0"/>
          <w:numId w:val="5"/>
        </w:numPr>
        <w:spacing w:after="0"/>
      </w:pPr>
      <w:r>
        <w:t>Provide context in advance so members can give informed feedback. Share what the project is, where it is in development, and what type of feedback you’re seeking.</w:t>
      </w:r>
    </w:p>
    <w:p w14:paraId="464B1476" w14:textId="2513D2F0" w:rsidR="0021572A" w:rsidRPr="00F96B40" w:rsidRDefault="0021572A" w:rsidP="00FE7BB8">
      <w:pPr>
        <w:numPr>
          <w:ilvl w:val="0"/>
          <w:numId w:val="5"/>
        </w:numPr>
        <w:spacing w:after="0"/>
        <w:rPr>
          <w:color w:val="000000" w:themeColor="text1"/>
        </w:rPr>
      </w:pPr>
      <w:r w:rsidRPr="1D2A397D">
        <w:rPr>
          <w:color w:val="000000" w:themeColor="text1"/>
        </w:rPr>
        <w:t xml:space="preserve">If you plan to only ask questions, providing slides with the questions on them is helpful, or alternatively, be prepared with the questions typed and ready to enter </w:t>
      </w:r>
      <w:r w:rsidR="00E3753C" w:rsidRPr="1D2A397D">
        <w:rPr>
          <w:color w:val="000000" w:themeColor="text1"/>
        </w:rPr>
        <w:t xml:space="preserve">them </w:t>
      </w:r>
      <w:r w:rsidRPr="1D2A397D">
        <w:rPr>
          <w:color w:val="000000" w:themeColor="text1"/>
        </w:rPr>
        <w:t>into the Zoom chat.</w:t>
      </w:r>
    </w:p>
    <w:p w14:paraId="6BF6330F" w14:textId="77777777" w:rsidR="00416695" w:rsidRDefault="00416695" w:rsidP="00FE7BB8">
      <w:pPr>
        <w:pStyle w:val="ListParagraph"/>
        <w:numPr>
          <w:ilvl w:val="0"/>
          <w:numId w:val="5"/>
        </w:numPr>
        <w:spacing w:after="0"/>
      </w:pPr>
      <w:r>
        <w:t>Ask clear, open-ended questions rather than vague ones like “What do you think?”</w:t>
      </w:r>
    </w:p>
    <w:p w14:paraId="5F11AAB4" w14:textId="77777777" w:rsidR="00416695" w:rsidRDefault="00416695" w:rsidP="00FE7BB8">
      <w:pPr>
        <w:pStyle w:val="ListParagraph"/>
        <w:numPr>
          <w:ilvl w:val="1"/>
          <w:numId w:val="5"/>
        </w:numPr>
        <w:spacing w:after="0"/>
      </w:pPr>
      <w:r>
        <w:t>For example: “How would you advertise this opportunity to 18–25-year-olds in your community?”</w:t>
      </w:r>
    </w:p>
    <w:p w14:paraId="7AA9CBF4" w14:textId="43B6FE59" w:rsidR="009242D7" w:rsidRDefault="009242D7" w:rsidP="00FE7BB8">
      <w:pPr>
        <w:pStyle w:val="ListParagraph"/>
        <w:numPr>
          <w:ilvl w:val="0"/>
          <w:numId w:val="5"/>
        </w:numPr>
        <w:spacing w:after="0"/>
      </w:pPr>
      <w:r>
        <w:t xml:space="preserve">Ask a </w:t>
      </w:r>
      <w:r w:rsidR="001B63FD">
        <w:t>mixture</w:t>
      </w:r>
      <w:r>
        <w:t xml:space="preserve"> of general and specific questions. General questions encourage broad participation, while overly narrow questions may exclude members without relevant experience.</w:t>
      </w:r>
    </w:p>
    <w:p w14:paraId="5F025490" w14:textId="77777777" w:rsidR="009242D7" w:rsidRDefault="6CB0309E" w:rsidP="00FE7BB8">
      <w:pPr>
        <w:pStyle w:val="ListParagraph"/>
        <w:numPr>
          <w:ilvl w:val="0"/>
          <w:numId w:val="5"/>
        </w:numPr>
        <w:spacing w:after="0"/>
      </w:pPr>
      <w:r>
        <w:t>Clarify that members are only expected to speak from their own experience, not on behalf of all young adults.</w:t>
      </w:r>
    </w:p>
    <w:p w14:paraId="0498B868" w14:textId="263BE32D" w:rsidR="72451249" w:rsidRDefault="72451249" w:rsidP="72451249">
      <w:pPr>
        <w:spacing w:before="240" w:after="240"/>
        <w:rPr>
          <w:b/>
          <w:bCs/>
        </w:rPr>
      </w:pPr>
    </w:p>
    <w:p w14:paraId="109A7B76" w14:textId="0ACA682D" w:rsidR="5222CE94" w:rsidRDefault="5222CE94" w:rsidP="0077507D">
      <w:pPr>
        <w:pStyle w:val="Heading3"/>
      </w:pPr>
      <w:r w:rsidRPr="72451249">
        <w:lastRenderedPageBreak/>
        <w:t>Accessibility:</w:t>
      </w:r>
    </w:p>
    <w:p w14:paraId="496250D7" w14:textId="501704FD" w:rsidR="79F9A2EE" w:rsidRDefault="79F9A2EE" w:rsidP="72451249">
      <w:pPr>
        <w:pStyle w:val="ListParagraph"/>
        <w:numPr>
          <w:ilvl w:val="0"/>
          <w:numId w:val="5"/>
        </w:numPr>
        <w:spacing w:before="240" w:after="240"/>
      </w:pPr>
      <w:r w:rsidRPr="72451249">
        <w:t xml:space="preserve">Accessible content is a requirement as per </w:t>
      </w:r>
      <w:r w:rsidRPr="72451249">
        <w:rPr>
          <w:color w:val="242424"/>
        </w:rPr>
        <w:t xml:space="preserve">Section 508 of the Rehabilitation Act, Title II of the Americans with Disabilities Act, and Web Content Accessibility Guidelines WCAG 2.2. When developing presentation materials, </w:t>
      </w:r>
      <w:r w:rsidR="3F2B5D58" w:rsidRPr="72451249">
        <w:rPr>
          <w:color w:val="242424"/>
        </w:rPr>
        <w:t xml:space="preserve">we recommend </w:t>
      </w:r>
      <w:r w:rsidRPr="72451249">
        <w:rPr>
          <w:color w:val="242424"/>
        </w:rPr>
        <w:t>u</w:t>
      </w:r>
      <w:r w:rsidR="31D1D40E" w:rsidRPr="72451249">
        <w:t>s</w:t>
      </w:r>
      <w:r w:rsidR="1AE0353B" w:rsidRPr="72451249">
        <w:t>ing</w:t>
      </w:r>
      <w:r w:rsidR="31D1D40E" w:rsidRPr="72451249">
        <w:t xml:space="preserve"> the</w:t>
      </w:r>
      <w:r w:rsidR="280042EC" w:rsidRPr="72451249">
        <w:t xml:space="preserve"> built-in</w:t>
      </w:r>
      <w:r w:rsidR="31D1D40E" w:rsidRPr="72451249">
        <w:t xml:space="preserve"> accessibility checker</w:t>
      </w:r>
      <w:r w:rsidR="6E8A8697" w:rsidRPr="72451249">
        <w:t xml:space="preserve"> in</w:t>
      </w:r>
      <w:r w:rsidR="31D1D40E" w:rsidRPr="72451249">
        <w:t xml:space="preserve"> M</w:t>
      </w:r>
      <w:r w:rsidR="6EA752F6" w:rsidRPr="72451249">
        <w:t>icrosoft</w:t>
      </w:r>
      <w:r w:rsidR="31D1D40E" w:rsidRPr="72451249">
        <w:t xml:space="preserve"> Word</w:t>
      </w:r>
      <w:r w:rsidR="76D27594" w:rsidRPr="72451249">
        <w:t xml:space="preserve"> and </w:t>
      </w:r>
      <w:r w:rsidR="42B22BFA" w:rsidRPr="72451249">
        <w:t>PowerPoint</w:t>
      </w:r>
      <w:r w:rsidR="10163E8C" w:rsidRPr="72451249">
        <w:t>.</w:t>
      </w:r>
      <w:r w:rsidR="6354004C" w:rsidRPr="72451249">
        <w:t xml:space="preserve"> For more resources on accessibility check out the </w:t>
      </w:r>
      <w:hyperlink r:id="rId9">
        <w:r w:rsidR="6354004C" w:rsidRPr="72451249">
          <w:rPr>
            <w:rStyle w:val="Hyperlink"/>
          </w:rPr>
          <w:t xml:space="preserve">UMass Chan Inclusive by Design </w:t>
        </w:r>
        <w:r w:rsidR="7D5AB8EA" w:rsidRPr="72451249">
          <w:rPr>
            <w:rStyle w:val="Hyperlink"/>
          </w:rPr>
          <w:t>Toolkit.</w:t>
        </w:r>
      </w:hyperlink>
    </w:p>
    <w:p w14:paraId="20F2D848" w14:textId="77777777" w:rsidR="00D67112" w:rsidRDefault="00D67112" w:rsidP="00D67112">
      <w:pPr>
        <w:pStyle w:val="ListParagraph"/>
        <w:numPr>
          <w:ilvl w:val="0"/>
          <w:numId w:val="5"/>
        </w:numPr>
        <w:spacing w:before="240" w:after="240"/>
      </w:pPr>
      <w:r>
        <w:t>Use plain language and explain research or academic concepts clearly.</w:t>
      </w:r>
    </w:p>
    <w:p w14:paraId="495CC31D" w14:textId="61537418" w:rsidR="0021572A" w:rsidRPr="00082D7C" w:rsidRDefault="0021572A" w:rsidP="0021572A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1D2A397D">
        <w:rPr>
          <w:color w:val="000000" w:themeColor="text1"/>
        </w:rPr>
        <w:t>Limit use of acronyms. Clearly define any acronyms at first mention and repeatedly if possible</w:t>
      </w:r>
      <w:r w:rsidR="00E3753C" w:rsidRPr="1D2A397D">
        <w:rPr>
          <w:color w:val="000000" w:themeColor="text1"/>
        </w:rPr>
        <w:t>.</w:t>
      </w:r>
    </w:p>
    <w:p w14:paraId="06B61DFC" w14:textId="77777777" w:rsidR="0021572A" w:rsidRPr="00F43C1C" w:rsidRDefault="0021572A" w:rsidP="0021572A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1D2A397D">
        <w:rPr>
          <w:color w:val="000000" w:themeColor="text1"/>
        </w:rPr>
        <w:t>Keep word count to a minimum on each slide.</w:t>
      </w:r>
    </w:p>
    <w:p w14:paraId="13A8F5FC" w14:textId="1B96F3AE" w:rsidR="0021572A" w:rsidRPr="00082D7C" w:rsidRDefault="0021572A" w:rsidP="1D2A397D">
      <w:pPr>
        <w:pStyle w:val="ListParagraph"/>
        <w:numPr>
          <w:ilvl w:val="0"/>
          <w:numId w:val="5"/>
        </w:numPr>
        <w:rPr>
          <w:i/>
          <w:iCs/>
        </w:rPr>
      </w:pPr>
      <w:r w:rsidRPr="1D2A397D">
        <w:rPr>
          <w:color w:val="000000" w:themeColor="text1"/>
        </w:rPr>
        <w:t xml:space="preserve">Written materials should be at an </w:t>
      </w:r>
      <w:proofErr w:type="gramStart"/>
      <w:r w:rsidR="0B827011" w:rsidRPr="1D2A397D">
        <w:rPr>
          <w:color w:val="000000" w:themeColor="text1"/>
        </w:rPr>
        <w:t>eighth-grade</w:t>
      </w:r>
      <w:proofErr w:type="gramEnd"/>
      <w:r w:rsidRPr="1D2A397D">
        <w:rPr>
          <w:color w:val="000000" w:themeColor="text1"/>
        </w:rPr>
        <w:t xml:space="preserve"> reading level. </w:t>
      </w:r>
      <w:r w:rsidRPr="1D2A397D">
        <w:rPr>
          <w:i/>
          <w:iCs/>
          <w:color w:val="000000" w:themeColor="text1"/>
        </w:rPr>
        <w:t xml:space="preserve">(Obtain your documents’ readability level in </w:t>
      </w:r>
      <w:hyperlink r:id="rId10">
        <w:r w:rsidRPr="1D2A397D">
          <w:rPr>
            <w:rStyle w:val="Hyperlink"/>
            <w:i/>
            <w:iCs/>
          </w:rPr>
          <w:t>Microsoft Word</w:t>
        </w:r>
      </w:hyperlink>
      <w:r w:rsidRPr="1D2A397D">
        <w:rPr>
          <w:i/>
          <w:iCs/>
          <w:color w:val="000000" w:themeColor="text1"/>
        </w:rPr>
        <w:t xml:space="preserve"> or using the </w:t>
      </w:r>
      <w:hyperlink r:id="rId11">
        <w:r w:rsidRPr="1D2A397D">
          <w:rPr>
            <w:rStyle w:val="Hyperlink"/>
            <w:i/>
            <w:iCs/>
          </w:rPr>
          <w:t>Readability Checker - Reading Level Calculator</w:t>
        </w:r>
      </w:hyperlink>
      <w:r w:rsidRPr="1D2A397D">
        <w:rPr>
          <w:i/>
          <w:iCs/>
        </w:rPr>
        <w:t>)</w:t>
      </w:r>
    </w:p>
    <w:p w14:paraId="59B3446B" w14:textId="2FFAB2E8" w:rsidR="00416695" w:rsidRDefault="0021572A" w:rsidP="1D2A397D">
      <w:pPr>
        <w:pStyle w:val="ListParagraph"/>
        <w:numPr>
          <w:ilvl w:val="0"/>
          <w:numId w:val="5"/>
        </w:numPr>
        <w:spacing w:before="240" w:after="240"/>
        <w:rPr>
          <w:color w:val="000000" w:themeColor="text1"/>
        </w:rPr>
      </w:pPr>
      <w:r w:rsidRPr="1D2A397D">
        <w:rPr>
          <w:color w:val="000000" w:themeColor="text1"/>
        </w:rPr>
        <w:t>Use a minimum font size of 24 pt.</w:t>
      </w:r>
    </w:p>
    <w:p w14:paraId="2CE8B5EE" w14:textId="77777777" w:rsidR="00475DB7" w:rsidRDefault="00475DB7" w:rsidP="00D60CF9">
      <w:pPr>
        <w:pStyle w:val="Heading2"/>
      </w:pPr>
    </w:p>
    <w:p w14:paraId="5B80C93D" w14:textId="6CF9240B" w:rsidR="003C3525" w:rsidRPr="0021572A" w:rsidRDefault="003C3525" w:rsidP="00D60CF9">
      <w:pPr>
        <w:pStyle w:val="Heading2"/>
      </w:pPr>
      <w:r w:rsidRPr="1D2A397D">
        <w:t>After the meeting:</w:t>
      </w:r>
    </w:p>
    <w:p w14:paraId="0A07D324" w14:textId="237BA3B6" w:rsidR="00432049" w:rsidRDefault="024796F2" w:rsidP="1D2A397D">
      <w:pPr>
        <w:pStyle w:val="ListParagraph"/>
        <w:numPr>
          <w:ilvl w:val="0"/>
          <w:numId w:val="5"/>
        </w:numPr>
      </w:pPr>
      <w:r>
        <w:t>Close the feedback loop by reporting back on how YAB input was used—or why it was not.</w:t>
      </w:r>
      <w:r w:rsidR="0021572A">
        <w:t xml:space="preserve"> Two to three months after your visit, YAB Co-Facilitators will follow up with you to request this information if it is not already received.</w:t>
      </w:r>
    </w:p>
    <w:p w14:paraId="1053B999" w14:textId="459E4768" w:rsidR="00432049" w:rsidRDefault="024796F2" w:rsidP="1DDAA4E1">
      <w:pPr>
        <w:pStyle w:val="ListParagraph"/>
        <w:numPr>
          <w:ilvl w:val="0"/>
          <w:numId w:val="5"/>
        </w:numPr>
        <w:spacing w:before="240" w:after="240"/>
      </w:pPr>
      <w:r>
        <w:t>Accurately credit YAB contributions without exaggeration.</w:t>
      </w:r>
    </w:p>
    <w:p w14:paraId="595C198B" w14:textId="37B0C3FC" w:rsidR="00432049" w:rsidRDefault="024796F2" w:rsidP="1DDAA4E1">
      <w:pPr>
        <w:pStyle w:val="ListParagraph"/>
        <w:numPr>
          <w:ilvl w:val="0"/>
          <w:numId w:val="5"/>
        </w:numPr>
        <w:spacing w:before="240" w:after="240"/>
      </w:pPr>
      <w:r>
        <w:t>Continue engagement beyond the meeting when possible (e.g., consulting roles, conference invitations, acknowledgments, or paid opportunities).</w:t>
      </w:r>
    </w:p>
    <w:p w14:paraId="1B4D683B" w14:textId="65EE85A2" w:rsidR="00432049" w:rsidRDefault="00432049" w:rsidP="1DDAA4E1"/>
    <w:p w14:paraId="6DF83E1C" w14:textId="42C2F941" w:rsidR="3365F685" w:rsidRDefault="3365F685" w:rsidP="00D60CF9">
      <w:pPr>
        <w:pStyle w:val="Heading3"/>
        <w:rPr>
          <w:rFonts w:eastAsia="Aptos"/>
        </w:rPr>
      </w:pPr>
      <w:r w:rsidRPr="1D2A397D">
        <w:rPr>
          <w:rFonts w:eastAsia="Aptos"/>
        </w:rPr>
        <w:lastRenderedPageBreak/>
        <w:t>Example slide:</w:t>
      </w:r>
    </w:p>
    <w:p w14:paraId="75394076" w14:textId="52CD44AD" w:rsidR="3365F685" w:rsidRDefault="3365F685" w:rsidP="46636F3A">
      <w:r>
        <w:rPr>
          <w:noProof/>
        </w:rPr>
        <w:drawing>
          <wp:inline distT="0" distB="0" distL="0" distR="0" wp14:anchorId="2978A6AC" wp14:editId="73141B77">
            <wp:extent cx="5943600" cy="3495675"/>
            <wp:effectExtent l="0" t="0" r="0" b="0"/>
            <wp:docPr id="1859857103" name="drawing" descr="Screenshot of presentation slide with title &quot;Why we need your help!&quot; and the subtext &quot;1. We want to make sure the questions are clear and releveant to what we're hoping to learn; 2. Can you let us know if anything is awkward, irreleveant, or outdated?; 3. Are there additional questions that we haven't asked? Espcially related to game concept; 4. Would you or your friends like to participate? We will share our recruitment flyer at the end!&quot; An image to right is a Gameboy Color in yellow with Pokemon characters on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7103" name="drawing" descr="Screenshot of presentation slide with title &quot;Why we need your help!&quot; and the subtext &quot;1. We want to make sure the questions are clear and releveant to what we're hoping to learn; 2. Can you let us know if anything is awkward, irreleveant, or outdated?; 3. Are there additional questions that we haven't asked? Espcially related to game concept; 4. Would you or your friends like to participate? We will share our recruitment flyer at the end!&quot; An image to right is a Gameboy Color in yellow with Pokemon characters on i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F0C65" w14:textId="702AA326" w:rsidR="46636F3A" w:rsidRDefault="46636F3A" w:rsidP="46636F3A">
      <w:pPr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251534DD" w14:textId="212BD9A9" w:rsidR="5D774049" w:rsidRDefault="5D774049" w:rsidP="5D774049">
      <w:pPr>
        <w:rPr>
          <w:b/>
          <w:bCs/>
        </w:rPr>
      </w:pPr>
    </w:p>
    <w:sectPr w:rsidR="5D774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846B"/>
    <w:multiLevelType w:val="hybridMultilevel"/>
    <w:tmpl w:val="5AB89F00"/>
    <w:lvl w:ilvl="0" w:tplc="3DD0DEF2">
      <w:start w:val="1"/>
      <w:numFmt w:val="decimal"/>
      <w:lvlText w:val="%1."/>
      <w:lvlJc w:val="left"/>
      <w:pPr>
        <w:ind w:left="720" w:hanging="360"/>
      </w:pPr>
    </w:lvl>
    <w:lvl w:ilvl="1" w:tplc="A36E2BBC">
      <w:start w:val="1"/>
      <w:numFmt w:val="lowerLetter"/>
      <w:lvlText w:val="%2."/>
      <w:lvlJc w:val="left"/>
      <w:pPr>
        <w:ind w:left="1440" w:hanging="360"/>
      </w:pPr>
    </w:lvl>
    <w:lvl w:ilvl="2" w:tplc="4FB43F1C">
      <w:start w:val="1"/>
      <w:numFmt w:val="lowerRoman"/>
      <w:lvlText w:val="%3."/>
      <w:lvlJc w:val="right"/>
      <w:pPr>
        <w:ind w:left="2160" w:hanging="180"/>
      </w:pPr>
    </w:lvl>
    <w:lvl w:ilvl="3" w:tplc="71E26018">
      <w:start w:val="1"/>
      <w:numFmt w:val="decimal"/>
      <w:lvlText w:val="%4."/>
      <w:lvlJc w:val="left"/>
      <w:pPr>
        <w:ind w:left="2880" w:hanging="360"/>
      </w:pPr>
    </w:lvl>
    <w:lvl w:ilvl="4" w:tplc="E4D6994C">
      <w:start w:val="1"/>
      <w:numFmt w:val="lowerLetter"/>
      <w:lvlText w:val="%5."/>
      <w:lvlJc w:val="left"/>
      <w:pPr>
        <w:ind w:left="3600" w:hanging="360"/>
      </w:pPr>
    </w:lvl>
    <w:lvl w:ilvl="5" w:tplc="98E2BAD0">
      <w:start w:val="1"/>
      <w:numFmt w:val="lowerRoman"/>
      <w:lvlText w:val="%6."/>
      <w:lvlJc w:val="right"/>
      <w:pPr>
        <w:ind w:left="4320" w:hanging="180"/>
      </w:pPr>
    </w:lvl>
    <w:lvl w:ilvl="6" w:tplc="6E46D6A2">
      <w:start w:val="1"/>
      <w:numFmt w:val="decimal"/>
      <w:lvlText w:val="%7."/>
      <w:lvlJc w:val="left"/>
      <w:pPr>
        <w:ind w:left="5040" w:hanging="360"/>
      </w:pPr>
    </w:lvl>
    <w:lvl w:ilvl="7" w:tplc="A0CE96CC">
      <w:start w:val="1"/>
      <w:numFmt w:val="lowerLetter"/>
      <w:lvlText w:val="%8."/>
      <w:lvlJc w:val="left"/>
      <w:pPr>
        <w:ind w:left="5760" w:hanging="360"/>
      </w:pPr>
    </w:lvl>
    <w:lvl w:ilvl="8" w:tplc="883E39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3A0A"/>
    <w:multiLevelType w:val="hybridMultilevel"/>
    <w:tmpl w:val="DF24E4DC"/>
    <w:lvl w:ilvl="0" w:tplc="69A42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925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66F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52C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45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FAC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6D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4D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14E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4762A"/>
    <w:multiLevelType w:val="hybridMultilevel"/>
    <w:tmpl w:val="FF4C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7AA75"/>
    <w:multiLevelType w:val="hybridMultilevel"/>
    <w:tmpl w:val="15F83E50"/>
    <w:lvl w:ilvl="0" w:tplc="ED8CC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8C65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3A5B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89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05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CB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83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C8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BA8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3F2D4"/>
    <w:multiLevelType w:val="hybridMultilevel"/>
    <w:tmpl w:val="9C0266AE"/>
    <w:lvl w:ilvl="0" w:tplc="A36AC2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7C68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69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F42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43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2CF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0B9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41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B25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A87D6"/>
    <w:multiLevelType w:val="hybridMultilevel"/>
    <w:tmpl w:val="24FC4518"/>
    <w:lvl w:ilvl="0" w:tplc="26A011E4">
      <w:start w:val="1"/>
      <w:numFmt w:val="decimal"/>
      <w:lvlText w:val="%1."/>
      <w:lvlJc w:val="left"/>
      <w:pPr>
        <w:ind w:left="720" w:hanging="360"/>
      </w:pPr>
    </w:lvl>
    <w:lvl w:ilvl="1" w:tplc="9F2E3F34">
      <w:start w:val="1"/>
      <w:numFmt w:val="lowerLetter"/>
      <w:lvlText w:val="%2."/>
      <w:lvlJc w:val="left"/>
      <w:pPr>
        <w:ind w:left="1440" w:hanging="360"/>
      </w:pPr>
    </w:lvl>
    <w:lvl w:ilvl="2" w:tplc="2AE63390">
      <w:start w:val="1"/>
      <w:numFmt w:val="lowerRoman"/>
      <w:lvlText w:val="%3."/>
      <w:lvlJc w:val="right"/>
      <w:pPr>
        <w:ind w:left="2160" w:hanging="180"/>
      </w:pPr>
    </w:lvl>
    <w:lvl w:ilvl="3" w:tplc="60E47D68">
      <w:start w:val="1"/>
      <w:numFmt w:val="decimal"/>
      <w:lvlText w:val="%4."/>
      <w:lvlJc w:val="left"/>
      <w:pPr>
        <w:ind w:left="2880" w:hanging="360"/>
      </w:pPr>
    </w:lvl>
    <w:lvl w:ilvl="4" w:tplc="85DCF10C">
      <w:start w:val="1"/>
      <w:numFmt w:val="lowerLetter"/>
      <w:lvlText w:val="%5."/>
      <w:lvlJc w:val="left"/>
      <w:pPr>
        <w:ind w:left="3600" w:hanging="360"/>
      </w:pPr>
    </w:lvl>
    <w:lvl w:ilvl="5" w:tplc="1DDE4776">
      <w:start w:val="1"/>
      <w:numFmt w:val="lowerRoman"/>
      <w:lvlText w:val="%6."/>
      <w:lvlJc w:val="right"/>
      <w:pPr>
        <w:ind w:left="4320" w:hanging="180"/>
      </w:pPr>
    </w:lvl>
    <w:lvl w:ilvl="6" w:tplc="07FCA5BE">
      <w:start w:val="1"/>
      <w:numFmt w:val="decimal"/>
      <w:lvlText w:val="%7."/>
      <w:lvlJc w:val="left"/>
      <w:pPr>
        <w:ind w:left="5040" w:hanging="360"/>
      </w:pPr>
    </w:lvl>
    <w:lvl w:ilvl="7" w:tplc="0DD62D3C">
      <w:start w:val="1"/>
      <w:numFmt w:val="lowerLetter"/>
      <w:lvlText w:val="%8."/>
      <w:lvlJc w:val="left"/>
      <w:pPr>
        <w:ind w:left="5760" w:hanging="360"/>
      </w:pPr>
    </w:lvl>
    <w:lvl w:ilvl="8" w:tplc="CD1A0C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72B32"/>
    <w:multiLevelType w:val="hybridMultilevel"/>
    <w:tmpl w:val="6DF258DE"/>
    <w:lvl w:ilvl="0" w:tplc="CBA04B9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17CE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E7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E2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0EC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682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C8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6BB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A4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307508">
    <w:abstractNumId w:val="3"/>
  </w:num>
  <w:num w:numId="2" w16cid:durableId="1113287613">
    <w:abstractNumId w:val="5"/>
  </w:num>
  <w:num w:numId="3" w16cid:durableId="635179275">
    <w:abstractNumId w:val="0"/>
  </w:num>
  <w:num w:numId="4" w16cid:durableId="1015495598">
    <w:abstractNumId w:val="6"/>
  </w:num>
  <w:num w:numId="5" w16cid:durableId="1542400931">
    <w:abstractNumId w:val="1"/>
  </w:num>
  <w:num w:numId="6" w16cid:durableId="421226611">
    <w:abstractNumId w:val="4"/>
  </w:num>
  <w:num w:numId="7" w16cid:durableId="632061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65E2D5"/>
    <w:rsid w:val="00001C15"/>
    <w:rsid w:val="000240ED"/>
    <w:rsid w:val="00052B6E"/>
    <w:rsid w:val="00075A9A"/>
    <w:rsid w:val="00082D7C"/>
    <w:rsid w:val="00087230"/>
    <w:rsid w:val="000C6EBF"/>
    <w:rsid w:val="00107364"/>
    <w:rsid w:val="0011221C"/>
    <w:rsid w:val="00116F3D"/>
    <w:rsid w:val="001425B2"/>
    <w:rsid w:val="00154F32"/>
    <w:rsid w:val="00160F49"/>
    <w:rsid w:val="00177240"/>
    <w:rsid w:val="00184E9B"/>
    <w:rsid w:val="001B63FD"/>
    <w:rsid w:val="001C33D9"/>
    <w:rsid w:val="001E629A"/>
    <w:rsid w:val="001F5F38"/>
    <w:rsid w:val="0021572A"/>
    <w:rsid w:val="00220140"/>
    <w:rsid w:val="00236DDA"/>
    <w:rsid w:val="00253313"/>
    <w:rsid w:val="00255B8F"/>
    <w:rsid w:val="002B2AA5"/>
    <w:rsid w:val="002D19A6"/>
    <w:rsid w:val="002EF6FB"/>
    <w:rsid w:val="00311C2B"/>
    <w:rsid w:val="00335AA6"/>
    <w:rsid w:val="003960C6"/>
    <w:rsid w:val="003A3207"/>
    <w:rsid w:val="003C3525"/>
    <w:rsid w:val="003E57BC"/>
    <w:rsid w:val="003F61FC"/>
    <w:rsid w:val="00414CD0"/>
    <w:rsid w:val="00416695"/>
    <w:rsid w:val="00416AA8"/>
    <w:rsid w:val="00432049"/>
    <w:rsid w:val="00450713"/>
    <w:rsid w:val="00475DB7"/>
    <w:rsid w:val="0049431F"/>
    <w:rsid w:val="004E2CF5"/>
    <w:rsid w:val="005045D2"/>
    <w:rsid w:val="005A19ED"/>
    <w:rsid w:val="005C1068"/>
    <w:rsid w:val="005D3C14"/>
    <w:rsid w:val="005D7AA0"/>
    <w:rsid w:val="005F215E"/>
    <w:rsid w:val="00630BAD"/>
    <w:rsid w:val="00665B7F"/>
    <w:rsid w:val="006903D0"/>
    <w:rsid w:val="006D01C0"/>
    <w:rsid w:val="006E3E52"/>
    <w:rsid w:val="007008D7"/>
    <w:rsid w:val="007056BA"/>
    <w:rsid w:val="00724084"/>
    <w:rsid w:val="007256F0"/>
    <w:rsid w:val="00726552"/>
    <w:rsid w:val="007331D5"/>
    <w:rsid w:val="00752072"/>
    <w:rsid w:val="00766656"/>
    <w:rsid w:val="0077507D"/>
    <w:rsid w:val="00775174"/>
    <w:rsid w:val="007775E7"/>
    <w:rsid w:val="007D6B50"/>
    <w:rsid w:val="007E2695"/>
    <w:rsid w:val="00835121"/>
    <w:rsid w:val="00875358"/>
    <w:rsid w:val="00892901"/>
    <w:rsid w:val="008A74A2"/>
    <w:rsid w:val="008C4FB4"/>
    <w:rsid w:val="008E70F4"/>
    <w:rsid w:val="008E7F7A"/>
    <w:rsid w:val="008F3C91"/>
    <w:rsid w:val="00907098"/>
    <w:rsid w:val="00922EC8"/>
    <w:rsid w:val="009242D7"/>
    <w:rsid w:val="00944AA6"/>
    <w:rsid w:val="00973D30"/>
    <w:rsid w:val="00974403"/>
    <w:rsid w:val="00974C19"/>
    <w:rsid w:val="00992296"/>
    <w:rsid w:val="009B6C51"/>
    <w:rsid w:val="009D629E"/>
    <w:rsid w:val="009E070C"/>
    <w:rsid w:val="009F165A"/>
    <w:rsid w:val="00A1339B"/>
    <w:rsid w:val="00A220E0"/>
    <w:rsid w:val="00A34DD1"/>
    <w:rsid w:val="00A568C4"/>
    <w:rsid w:val="00A56A4D"/>
    <w:rsid w:val="00AC55D2"/>
    <w:rsid w:val="00B44843"/>
    <w:rsid w:val="00B7180E"/>
    <w:rsid w:val="00BD48BD"/>
    <w:rsid w:val="00C03C11"/>
    <w:rsid w:val="00C05D11"/>
    <w:rsid w:val="00C46D7A"/>
    <w:rsid w:val="00C624AE"/>
    <w:rsid w:val="00C92AD5"/>
    <w:rsid w:val="00CC3A21"/>
    <w:rsid w:val="00CC6DF3"/>
    <w:rsid w:val="00CD7DCF"/>
    <w:rsid w:val="00CF56A2"/>
    <w:rsid w:val="00D02E2E"/>
    <w:rsid w:val="00D15A75"/>
    <w:rsid w:val="00D52D6E"/>
    <w:rsid w:val="00D60CF9"/>
    <w:rsid w:val="00D61CB4"/>
    <w:rsid w:val="00D651C7"/>
    <w:rsid w:val="00D67112"/>
    <w:rsid w:val="00D835A6"/>
    <w:rsid w:val="00D9142F"/>
    <w:rsid w:val="00DB1980"/>
    <w:rsid w:val="00DB2D78"/>
    <w:rsid w:val="00DE5982"/>
    <w:rsid w:val="00E25DFB"/>
    <w:rsid w:val="00E3753C"/>
    <w:rsid w:val="00E8278B"/>
    <w:rsid w:val="00EB0603"/>
    <w:rsid w:val="00EE1BBE"/>
    <w:rsid w:val="00EE3DDB"/>
    <w:rsid w:val="00F24B2E"/>
    <w:rsid w:val="00F27F17"/>
    <w:rsid w:val="00F43C1C"/>
    <w:rsid w:val="00F55C6B"/>
    <w:rsid w:val="00F636BA"/>
    <w:rsid w:val="00F86077"/>
    <w:rsid w:val="00F92FD1"/>
    <w:rsid w:val="00F96B0D"/>
    <w:rsid w:val="00FC7363"/>
    <w:rsid w:val="00FD0B76"/>
    <w:rsid w:val="00FE7BB8"/>
    <w:rsid w:val="00FF1BD0"/>
    <w:rsid w:val="00FF5E48"/>
    <w:rsid w:val="01F7D28E"/>
    <w:rsid w:val="024796F2"/>
    <w:rsid w:val="024AFF86"/>
    <w:rsid w:val="024F1DA8"/>
    <w:rsid w:val="026AC6D5"/>
    <w:rsid w:val="02BDF8E3"/>
    <w:rsid w:val="03339716"/>
    <w:rsid w:val="04560A3C"/>
    <w:rsid w:val="04704548"/>
    <w:rsid w:val="0489BA30"/>
    <w:rsid w:val="05CA3D57"/>
    <w:rsid w:val="05F2FF72"/>
    <w:rsid w:val="06691DA0"/>
    <w:rsid w:val="06C7CFC9"/>
    <w:rsid w:val="06DFECFC"/>
    <w:rsid w:val="06FC5B50"/>
    <w:rsid w:val="070C499A"/>
    <w:rsid w:val="07427687"/>
    <w:rsid w:val="07725D67"/>
    <w:rsid w:val="07E5EC2D"/>
    <w:rsid w:val="07F0BDCE"/>
    <w:rsid w:val="082A7F44"/>
    <w:rsid w:val="089C60B6"/>
    <w:rsid w:val="08D9018E"/>
    <w:rsid w:val="092E72D9"/>
    <w:rsid w:val="0967A569"/>
    <w:rsid w:val="098695AF"/>
    <w:rsid w:val="0A058594"/>
    <w:rsid w:val="0AA06069"/>
    <w:rsid w:val="0AF6CC2A"/>
    <w:rsid w:val="0B70E1DD"/>
    <w:rsid w:val="0B827011"/>
    <w:rsid w:val="0C568141"/>
    <w:rsid w:val="0DA2F8A7"/>
    <w:rsid w:val="0E248C49"/>
    <w:rsid w:val="0E691095"/>
    <w:rsid w:val="0F002AE8"/>
    <w:rsid w:val="0FA50FEC"/>
    <w:rsid w:val="10163E8C"/>
    <w:rsid w:val="1020095F"/>
    <w:rsid w:val="105F3166"/>
    <w:rsid w:val="10863678"/>
    <w:rsid w:val="10AC113E"/>
    <w:rsid w:val="10C960D6"/>
    <w:rsid w:val="11A6CD5D"/>
    <w:rsid w:val="12929728"/>
    <w:rsid w:val="129DCD84"/>
    <w:rsid w:val="12A2BE9D"/>
    <w:rsid w:val="1313775F"/>
    <w:rsid w:val="1373F3CB"/>
    <w:rsid w:val="1465E2D5"/>
    <w:rsid w:val="148D3428"/>
    <w:rsid w:val="14A2A85E"/>
    <w:rsid w:val="151827F5"/>
    <w:rsid w:val="1702545B"/>
    <w:rsid w:val="17412F69"/>
    <w:rsid w:val="178C3D5D"/>
    <w:rsid w:val="178F1543"/>
    <w:rsid w:val="17D07E4D"/>
    <w:rsid w:val="1820F0F5"/>
    <w:rsid w:val="18A0A8DF"/>
    <w:rsid w:val="18B1FB28"/>
    <w:rsid w:val="190DE117"/>
    <w:rsid w:val="191F1437"/>
    <w:rsid w:val="19C92B0C"/>
    <w:rsid w:val="1A0D74BB"/>
    <w:rsid w:val="1A4120C1"/>
    <w:rsid w:val="1AE0353B"/>
    <w:rsid w:val="1BB3D1A2"/>
    <w:rsid w:val="1C09EF0A"/>
    <w:rsid w:val="1C12EC18"/>
    <w:rsid w:val="1C2CA1A0"/>
    <w:rsid w:val="1C2F12FA"/>
    <w:rsid w:val="1C7797F0"/>
    <w:rsid w:val="1CCBB097"/>
    <w:rsid w:val="1CEB5457"/>
    <w:rsid w:val="1D1B4127"/>
    <w:rsid w:val="1D2A397D"/>
    <w:rsid w:val="1D4377C1"/>
    <w:rsid w:val="1D7D5A56"/>
    <w:rsid w:val="1D8DD3DA"/>
    <w:rsid w:val="1DD54C25"/>
    <w:rsid w:val="1DDAA4E1"/>
    <w:rsid w:val="1E03329D"/>
    <w:rsid w:val="1EA6CDD0"/>
    <w:rsid w:val="1EE68E7D"/>
    <w:rsid w:val="1EEA492A"/>
    <w:rsid w:val="1F013AED"/>
    <w:rsid w:val="1F3F8A24"/>
    <w:rsid w:val="1F790562"/>
    <w:rsid w:val="1FA7D07E"/>
    <w:rsid w:val="1FDFC334"/>
    <w:rsid w:val="200A258A"/>
    <w:rsid w:val="201912DF"/>
    <w:rsid w:val="201E88B1"/>
    <w:rsid w:val="205DA68F"/>
    <w:rsid w:val="20B603BD"/>
    <w:rsid w:val="20D129C3"/>
    <w:rsid w:val="2124B6CA"/>
    <w:rsid w:val="21BA65B8"/>
    <w:rsid w:val="222F30D2"/>
    <w:rsid w:val="227D074C"/>
    <w:rsid w:val="23294893"/>
    <w:rsid w:val="2362082C"/>
    <w:rsid w:val="241291DA"/>
    <w:rsid w:val="24354947"/>
    <w:rsid w:val="24850BF0"/>
    <w:rsid w:val="24A29091"/>
    <w:rsid w:val="252716F5"/>
    <w:rsid w:val="253D9B88"/>
    <w:rsid w:val="2593F783"/>
    <w:rsid w:val="25CA40AA"/>
    <w:rsid w:val="26112BD7"/>
    <w:rsid w:val="2617DA66"/>
    <w:rsid w:val="2621EE83"/>
    <w:rsid w:val="26ADB635"/>
    <w:rsid w:val="26B37A1B"/>
    <w:rsid w:val="272F40D5"/>
    <w:rsid w:val="280042EC"/>
    <w:rsid w:val="283EA841"/>
    <w:rsid w:val="28E80848"/>
    <w:rsid w:val="296F9BAF"/>
    <w:rsid w:val="299EB73B"/>
    <w:rsid w:val="2AB19DDD"/>
    <w:rsid w:val="2AD3D9FF"/>
    <w:rsid w:val="2AFB19A1"/>
    <w:rsid w:val="2B0E1E40"/>
    <w:rsid w:val="2BD11A39"/>
    <w:rsid w:val="2CBA0967"/>
    <w:rsid w:val="2CFA153C"/>
    <w:rsid w:val="2D04E18A"/>
    <w:rsid w:val="2D1B0F96"/>
    <w:rsid w:val="2DCE2A86"/>
    <w:rsid w:val="2DFD3AD5"/>
    <w:rsid w:val="2E56F0B5"/>
    <w:rsid w:val="2E94D656"/>
    <w:rsid w:val="2EE045CB"/>
    <w:rsid w:val="2EF53CFE"/>
    <w:rsid w:val="2F0BE206"/>
    <w:rsid w:val="2F348C79"/>
    <w:rsid w:val="2F52ED87"/>
    <w:rsid w:val="2F7940D5"/>
    <w:rsid w:val="2F7C4B59"/>
    <w:rsid w:val="30A7A3FA"/>
    <w:rsid w:val="31106587"/>
    <w:rsid w:val="315DB9EF"/>
    <w:rsid w:val="3178F556"/>
    <w:rsid w:val="31AE8C2C"/>
    <w:rsid w:val="31D1D40E"/>
    <w:rsid w:val="325FC5AD"/>
    <w:rsid w:val="329BF25B"/>
    <w:rsid w:val="32DBE489"/>
    <w:rsid w:val="32E17509"/>
    <w:rsid w:val="330C96D4"/>
    <w:rsid w:val="3340A368"/>
    <w:rsid w:val="3365F685"/>
    <w:rsid w:val="3386578B"/>
    <w:rsid w:val="33D71618"/>
    <w:rsid w:val="3419EA55"/>
    <w:rsid w:val="3460F41C"/>
    <w:rsid w:val="34EFBB03"/>
    <w:rsid w:val="3526830D"/>
    <w:rsid w:val="35419F37"/>
    <w:rsid w:val="354787D6"/>
    <w:rsid w:val="3586359C"/>
    <w:rsid w:val="359E47FF"/>
    <w:rsid w:val="363CDEC8"/>
    <w:rsid w:val="36E7F72E"/>
    <w:rsid w:val="36E9B740"/>
    <w:rsid w:val="373D8D02"/>
    <w:rsid w:val="37863B37"/>
    <w:rsid w:val="37CC3A6F"/>
    <w:rsid w:val="37E64B70"/>
    <w:rsid w:val="3893AD56"/>
    <w:rsid w:val="38ED19B7"/>
    <w:rsid w:val="38FB4D71"/>
    <w:rsid w:val="396EB117"/>
    <w:rsid w:val="3A303248"/>
    <w:rsid w:val="3A4A0630"/>
    <w:rsid w:val="3A537554"/>
    <w:rsid w:val="3A75B64E"/>
    <w:rsid w:val="3A97D1DB"/>
    <w:rsid w:val="3AE090D7"/>
    <w:rsid w:val="3BBA1849"/>
    <w:rsid w:val="3C4372BA"/>
    <w:rsid w:val="3C437F2E"/>
    <w:rsid w:val="3C76230A"/>
    <w:rsid w:val="3CAD6819"/>
    <w:rsid w:val="3D15CA7B"/>
    <w:rsid w:val="3E56D52F"/>
    <w:rsid w:val="3F2B5D58"/>
    <w:rsid w:val="3F367E78"/>
    <w:rsid w:val="3F695D57"/>
    <w:rsid w:val="3F9E0E7B"/>
    <w:rsid w:val="4029A316"/>
    <w:rsid w:val="404CDB46"/>
    <w:rsid w:val="40B0B109"/>
    <w:rsid w:val="40C47386"/>
    <w:rsid w:val="4152C4F0"/>
    <w:rsid w:val="41BDAD05"/>
    <w:rsid w:val="41CBE0AC"/>
    <w:rsid w:val="41D1ABD2"/>
    <w:rsid w:val="421B1D57"/>
    <w:rsid w:val="42719EB1"/>
    <w:rsid w:val="42B22BFA"/>
    <w:rsid w:val="42DEA4D5"/>
    <w:rsid w:val="4397430E"/>
    <w:rsid w:val="43A4C0AC"/>
    <w:rsid w:val="43E3473C"/>
    <w:rsid w:val="441CCDCF"/>
    <w:rsid w:val="44602AE8"/>
    <w:rsid w:val="4478290C"/>
    <w:rsid w:val="44AD05BE"/>
    <w:rsid w:val="44D24275"/>
    <w:rsid w:val="450708B8"/>
    <w:rsid w:val="45174EA5"/>
    <w:rsid w:val="45970266"/>
    <w:rsid w:val="46159E9C"/>
    <w:rsid w:val="462D3009"/>
    <w:rsid w:val="463A897B"/>
    <w:rsid w:val="465A13FE"/>
    <w:rsid w:val="46636F3A"/>
    <w:rsid w:val="466F88D5"/>
    <w:rsid w:val="46FEAADC"/>
    <w:rsid w:val="471485DE"/>
    <w:rsid w:val="471850F4"/>
    <w:rsid w:val="47626BE2"/>
    <w:rsid w:val="479281B1"/>
    <w:rsid w:val="47E71329"/>
    <w:rsid w:val="47F8FC15"/>
    <w:rsid w:val="48443489"/>
    <w:rsid w:val="48779ED5"/>
    <w:rsid w:val="48A08D93"/>
    <w:rsid w:val="4902FB93"/>
    <w:rsid w:val="4909AC7A"/>
    <w:rsid w:val="49864832"/>
    <w:rsid w:val="49961899"/>
    <w:rsid w:val="49E0A918"/>
    <w:rsid w:val="4A374B90"/>
    <w:rsid w:val="4A4C6D2F"/>
    <w:rsid w:val="4A6450B4"/>
    <w:rsid w:val="4A7A58FF"/>
    <w:rsid w:val="4A8A150A"/>
    <w:rsid w:val="4A8A15A2"/>
    <w:rsid w:val="4AB3C489"/>
    <w:rsid w:val="4B042BC9"/>
    <w:rsid w:val="4B2884BB"/>
    <w:rsid w:val="4B442270"/>
    <w:rsid w:val="4B7773B4"/>
    <w:rsid w:val="4BDC8B7A"/>
    <w:rsid w:val="4CEA815F"/>
    <w:rsid w:val="4D5CDA53"/>
    <w:rsid w:val="4DB9309C"/>
    <w:rsid w:val="4E3F2EDA"/>
    <w:rsid w:val="4E778038"/>
    <w:rsid w:val="4ED6DC35"/>
    <w:rsid w:val="4EEE658B"/>
    <w:rsid w:val="4F0C28F2"/>
    <w:rsid w:val="4F448760"/>
    <w:rsid w:val="4F4DDBB1"/>
    <w:rsid w:val="4FBCA82B"/>
    <w:rsid w:val="502C376E"/>
    <w:rsid w:val="503C0C03"/>
    <w:rsid w:val="508DE2D1"/>
    <w:rsid w:val="50DA0E5D"/>
    <w:rsid w:val="521AC8F4"/>
    <w:rsid w:val="5222CE94"/>
    <w:rsid w:val="525D4C05"/>
    <w:rsid w:val="52D423FE"/>
    <w:rsid w:val="52FB6092"/>
    <w:rsid w:val="53621682"/>
    <w:rsid w:val="5395FD89"/>
    <w:rsid w:val="53D83718"/>
    <w:rsid w:val="53FA2F69"/>
    <w:rsid w:val="54264905"/>
    <w:rsid w:val="54902442"/>
    <w:rsid w:val="54D30AA0"/>
    <w:rsid w:val="54E26BD3"/>
    <w:rsid w:val="54E483DC"/>
    <w:rsid w:val="554C632A"/>
    <w:rsid w:val="55624EAD"/>
    <w:rsid w:val="56AD4B89"/>
    <w:rsid w:val="56B0FA1B"/>
    <w:rsid w:val="56DF3EB6"/>
    <w:rsid w:val="5712BC15"/>
    <w:rsid w:val="575FF1D5"/>
    <w:rsid w:val="57BA51AD"/>
    <w:rsid w:val="57C18E54"/>
    <w:rsid w:val="57CA22F0"/>
    <w:rsid w:val="57F999FE"/>
    <w:rsid w:val="582EA706"/>
    <w:rsid w:val="583D421B"/>
    <w:rsid w:val="585C18E3"/>
    <w:rsid w:val="585FB9F6"/>
    <w:rsid w:val="587F8B4C"/>
    <w:rsid w:val="595B2DBF"/>
    <w:rsid w:val="59A6F092"/>
    <w:rsid w:val="59E46856"/>
    <w:rsid w:val="59F53344"/>
    <w:rsid w:val="5AA4E40D"/>
    <w:rsid w:val="5AB92E27"/>
    <w:rsid w:val="5AC27BB3"/>
    <w:rsid w:val="5AC410BE"/>
    <w:rsid w:val="5B3F9193"/>
    <w:rsid w:val="5B70530E"/>
    <w:rsid w:val="5B7EEF90"/>
    <w:rsid w:val="5B806736"/>
    <w:rsid w:val="5C207328"/>
    <w:rsid w:val="5C806A60"/>
    <w:rsid w:val="5C9ABE02"/>
    <w:rsid w:val="5CA7CB07"/>
    <w:rsid w:val="5CCC4AFE"/>
    <w:rsid w:val="5CD4CD62"/>
    <w:rsid w:val="5D20083D"/>
    <w:rsid w:val="5D670F19"/>
    <w:rsid w:val="5D774049"/>
    <w:rsid w:val="5DC607B1"/>
    <w:rsid w:val="5E103FF4"/>
    <w:rsid w:val="5E5CDBDA"/>
    <w:rsid w:val="5E654A49"/>
    <w:rsid w:val="5E78372F"/>
    <w:rsid w:val="5E7E7E61"/>
    <w:rsid w:val="5ECBE573"/>
    <w:rsid w:val="5EF24B71"/>
    <w:rsid w:val="5F4C6683"/>
    <w:rsid w:val="5F58C1CE"/>
    <w:rsid w:val="5F6196F9"/>
    <w:rsid w:val="5F866187"/>
    <w:rsid w:val="5F8CBC9B"/>
    <w:rsid w:val="5F9D6AE5"/>
    <w:rsid w:val="5FCA29A8"/>
    <w:rsid w:val="603CEC23"/>
    <w:rsid w:val="60903C18"/>
    <w:rsid w:val="609EE9DB"/>
    <w:rsid w:val="60A834BD"/>
    <w:rsid w:val="60EDFD38"/>
    <w:rsid w:val="60F6A017"/>
    <w:rsid w:val="60F9AE40"/>
    <w:rsid w:val="61061544"/>
    <w:rsid w:val="61AA7FB0"/>
    <w:rsid w:val="62D67AD7"/>
    <w:rsid w:val="6354004C"/>
    <w:rsid w:val="646F9981"/>
    <w:rsid w:val="64A12676"/>
    <w:rsid w:val="64E739FE"/>
    <w:rsid w:val="6514D820"/>
    <w:rsid w:val="6549A762"/>
    <w:rsid w:val="66103036"/>
    <w:rsid w:val="66C59D2C"/>
    <w:rsid w:val="676DD822"/>
    <w:rsid w:val="678D2461"/>
    <w:rsid w:val="67ED0364"/>
    <w:rsid w:val="67F967BC"/>
    <w:rsid w:val="68198ABA"/>
    <w:rsid w:val="68F2180F"/>
    <w:rsid w:val="68FB86F3"/>
    <w:rsid w:val="69322602"/>
    <w:rsid w:val="69B0828B"/>
    <w:rsid w:val="69CE5FAA"/>
    <w:rsid w:val="6A16A215"/>
    <w:rsid w:val="6B3F7F75"/>
    <w:rsid w:val="6B40ED57"/>
    <w:rsid w:val="6B70EF95"/>
    <w:rsid w:val="6B89CDFC"/>
    <w:rsid w:val="6C034F16"/>
    <w:rsid w:val="6C169A23"/>
    <w:rsid w:val="6CB0309E"/>
    <w:rsid w:val="6CD656D9"/>
    <w:rsid w:val="6D78C068"/>
    <w:rsid w:val="6D9CBDE0"/>
    <w:rsid w:val="6DB2A44E"/>
    <w:rsid w:val="6E17BB69"/>
    <w:rsid w:val="6E18A98E"/>
    <w:rsid w:val="6E8A8697"/>
    <w:rsid w:val="6EA752F6"/>
    <w:rsid w:val="6EBCE53F"/>
    <w:rsid w:val="6ED4E925"/>
    <w:rsid w:val="6EEE5410"/>
    <w:rsid w:val="6F2727E7"/>
    <w:rsid w:val="6FAED4CE"/>
    <w:rsid w:val="6FEC2013"/>
    <w:rsid w:val="705C7897"/>
    <w:rsid w:val="706EB57A"/>
    <w:rsid w:val="709BEC32"/>
    <w:rsid w:val="70E21AFC"/>
    <w:rsid w:val="723F1A50"/>
    <w:rsid w:val="72451249"/>
    <w:rsid w:val="728DACE3"/>
    <w:rsid w:val="72C3182C"/>
    <w:rsid w:val="7318A5FF"/>
    <w:rsid w:val="73515645"/>
    <w:rsid w:val="7388A9EB"/>
    <w:rsid w:val="73896D8A"/>
    <w:rsid w:val="73D7D4C4"/>
    <w:rsid w:val="74050EDA"/>
    <w:rsid w:val="74707F02"/>
    <w:rsid w:val="751F64CC"/>
    <w:rsid w:val="75277013"/>
    <w:rsid w:val="76378088"/>
    <w:rsid w:val="768D182B"/>
    <w:rsid w:val="76D27594"/>
    <w:rsid w:val="76D6EE83"/>
    <w:rsid w:val="772479CC"/>
    <w:rsid w:val="7775056E"/>
    <w:rsid w:val="77DAA402"/>
    <w:rsid w:val="77F9E396"/>
    <w:rsid w:val="78ED06FE"/>
    <w:rsid w:val="7929447C"/>
    <w:rsid w:val="796B62AA"/>
    <w:rsid w:val="79A87237"/>
    <w:rsid w:val="79D82AFA"/>
    <w:rsid w:val="79F9A2EE"/>
    <w:rsid w:val="7A29BE5C"/>
    <w:rsid w:val="7A5C4BDC"/>
    <w:rsid w:val="7A7CA598"/>
    <w:rsid w:val="7A7F966E"/>
    <w:rsid w:val="7B1051C0"/>
    <w:rsid w:val="7B2CDA5C"/>
    <w:rsid w:val="7B442BBA"/>
    <w:rsid w:val="7C62BFDB"/>
    <w:rsid w:val="7D5AB8EA"/>
    <w:rsid w:val="7D68F7CA"/>
    <w:rsid w:val="7D852526"/>
    <w:rsid w:val="7DCB9AB2"/>
    <w:rsid w:val="7E050F36"/>
    <w:rsid w:val="7E287DBD"/>
    <w:rsid w:val="7E5BC186"/>
    <w:rsid w:val="7E857878"/>
    <w:rsid w:val="7ED7B73C"/>
    <w:rsid w:val="7EE53A73"/>
    <w:rsid w:val="7F3731D4"/>
    <w:rsid w:val="7F4004D0"/>
    <w:rsid w:val="7FEAD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5E2D5"/>
  <w15:chartTrackingRefBased/>
  <w15:docId w15:val="{97AACEAF-60F8-4AAE-8659-878F00A6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08636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0863678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16A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19A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045D2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D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dl.handle.net/20.500.14038/53961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haractercalculator.com/readability-checker/" TargetMode="External"/><Relationship Id="rId5" Type="http://schemas.openxmlformats.org/officeDocument/2006/relationships/styles" Target="styles.xml"/><Relationship Id="rId10" Type="http://schemas.openxmlformats.org/officeDocument/2006/relationships/hyperlink" Target="https://support.microsoft.com/en-us/office/get-your-document-s-readability-and-level-statistics-85b4969e-e80a-4777-8dd3-f7fc3c8b3fd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umassp.edu/inclusive-by-desig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f3ac8-347c-421e-b6df-7e0b23adc156">
      <Terms xmlns="http://schemas.microsoft.com/office/infopath/2007/PartnerControls"/>
    </lcf76f155ced4ddcb4097134ff3c332f>
    <TaxCatchAll xmlns="4d58b368-f4a1-4f4b-8861-754b85682a6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2BCF45B992F4EA2F93FFDD2550E2B" ma:contentTypeVersion="14" ma:contentTypeDescription="Create a new document." ma:contentTypeScope="" ma:versionID="8557556172b41c0afb6dbca63049105c">
  <xsd:schema xmlns:xsd="http://www.w3.org/2001/XMLSchema" xmlns:xs="http://www.w3.org/2001/XMLSchema" xmlns:p="http://schemas.microsoft.com/office/2006/metadata/properties" xmlns:ns2="cbdf3ac8-347c-421e-b6df-7e0b23adc156" xmlns:ns3="4d58b368-f4a1-4f4b-8861-754b85682a6b" targetNamespace="http://schemas.microsoft.com/office/2006/metadata/properties" ma:root="true" ma:fieldsID="139ad5d601606487b53ddee270219d28" ns2:_="" ns3:_="">
    <xsd:import namespace="cbdf3ac8-347c-421e-b6df-7e0b23adc156"/>
    <xsd:import namespace="4d58b368-f4a1-4f4b-8861-754b85682a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f3ac8-347c-421e-b6df-7e0b23adc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8b368-f4a1-4f4b-8861-754b85682a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6c5541-aa07-43aa-bd46-c6fd89173a23}" ma:internalName="TaxCatchAll" ma:showField="CatchAllData" ma:web="4d58b368-f4a1-4f4b-8861-754b85682a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7B0CB-883B-49DA-9FD2-EC39A6ABB4F2}">
  <ds:schemaRefs>
    <ds:schemaRef ds:uri="http://schemas.microsoft.com/office/2006/metadata/properties"/>
    <ds:schemaRef ds:uri="http://schemas.microsoft.com/office/infopath/2007/PartnerControls"/>
    <ds:schemaRef ds:uri="cbdf3ac8-347c-421e-b6df-7e0b23adc156"/>
    <ds:schemaRef ds:uri="4d58b368-f4a1-4f4b-8861-754b85682a6b"/>
  </ds:schemaRefs>
</ds:datastoreItem>
</file>

<file path=customXml/itemProps2.xml><?xml version="1.0" encoding="utf-8"?>
<ds:datastoreItem xmlns:ds="http://schemas.openxmlformats.org/officeDocument/2006/customXml" ds:itemID="{D82D4056-B771-4E95-AA9E-47EB6085F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f3ac8-347c-421e-b6df-7e0b23adc156"/>
    <ds:schemaRef ds:uri="4d58b368-f4a1-4f4b-8861-754b85682a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A7103-32AE-4FF3-9578-5F34F3E4AD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541</Words>
  <Characters>2979</Characters>
  <Application>Microsoft Office Word</Application>
  <DocSecurity>0</DocSecurity>
  <Lines>64</Lines>
  <Paragraphs>34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Pearlstein, Mei E</dc:creator>
  <cp:keywords/>
  <dc:description/>
  <cp:lastModifiedBy>Neville, Tracy A</cp:lastModifiedBy>
  <cp:revision>12</cp:revision>
  <dcterms:created xsi:type="dcterms:W3CDTF">2026-03-23T15:26:00Z</dcterms:created>
  <dcterms:modified xsi:type="dcterms:W3CDTF">2026-03-23T15:52:00Z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0x0101006F82BCF45B992F4EA2F93FFDD2550E2B</vt:lpwstr>
  </property>
  <property fmtid="{D5CDD505-2E9C-101B-9397-08002B2CF9AE}" pid="3" name="MediaServiceImageTags">
    <vt:lpwstr/>
  </property>
</Properties>
</file>